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C287" w14:textId="77777777" w:rsidR="00877C68" w:rsidRPr="00877C68" w:rsidRDefault="00877C68" w:rsidP="00877C68">
      <w:pPr>
        <w:jc w:val="center"/>
        <w:rPr>
          <w:b/>
          <w:lang w:val="uk-UA"/>
        </w:rPr>
      </w:pPr>
      <w:r w:rsidRPr="00877C68">
        <w:rPr>
          <w:b/>
          <w:lang w:val="uk-UA"/>
        </w:rPr>
        <w:t>ДОГОВІР № ______</w:t>
      </w:r>
    </w:p>
    <w:p w14:paraId="5ADF6429" w14:textId="353DD341" w:rsidR="00D4088A" w:rsidRPr="00213E55" w:rsidRDefault="00D4088A" w:rsidP="00D4088A">
      <w:pPr>
        <w:jc w:val="center"/>
        <w:rPr>
          <w:bCs/>
          <w:lang w:val="ru-RU"/>
        </w:rPr>
      </w:pPr>
      <w:r w:rsidRPr="00877C68">
        <w:rPr>
          <w:bCs/>
          <w:lang w:val="uk-UA"/>
        </w:rPr>
        <w:t xml:space="preserve">на </w:t>
      </w:r>
      <w:r w:rsidR="00467936">
        <w:rPr>
          <w:bCs/>
          <w:lang w:val="uk-UA"/>
        </w:rPr>
        <w:t xml:space="preserve">купівлю типового пакету документації </w:t>
      </w:r>
      <w:r w:rsidR="00467936">
        <w:rPr>
          <w:bCs/>
          <w:lang w:val="en-US"/>
        </w:rPr>
        <w:t>HACCP</w:t>
      </w:r>
      <w:r w:rsidR="00213E55" w:rsidRPr="00213E55">
        <w:rPr>
          <w:bCs/>
          <w:lang w:val="ru-RU"/>
        </w:rPr>
        <w:t>/</w:t>
      </w:r>
      <w:r w:rsidR="00213E55">
        <w:rPr>
          <w:bCs/>
          <w:lang w:val="en-US"/>
        </w:rPr>
        <w:t>ISO</w:t>
      </w:r>
      <w:r w:rsidR="00213E55" w:rsidRPr="00213E55">
        <w:rPr>
          <w:bCs/>
          <w:lang w:val="ru-RU"/>
        </w:rPr>
        <w:t xml:space="preserve"> 22000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692"/>
      </w:tblGrid>
      <w:tr w:rsidR="00877C68" w:rsidRPr="00877C68" w14:paraId="46C055D9" w14:textId="77777777" w:rsidTr="00B97EFE">
        <w:tc>
          <w:tcPr>
            <w:tcW w:w="4785" w:type="dxa"/>
          </w:tcPr>
          <w:p w14:paraId="75509F0C" w14:textId="77777777" w:rsidR="00877C68" w:rsidRPr="00877C68" w:rsidRDefault="00877C68" w:rsidP="00877C68">
            <w:pPr>
              <w:rPr>
                <w:lang w:val="uk-UA"/>
              </w:rPr>
            </w:pPr>
            <w:r w:rsidRPr="00877C68">
              <w:rPr>
                <w:lang w:val="uk-UA"/>
              </w:rPr>
              <w:t>м. Київ</w:t>
            </w:r>
          </w:p>
        </w:tc>
        <w:tc>
          <w:tcPr>
            <w:tcW w:w="4786" w:type="dxa"/>
          </w:tcPr>
          <w:p w14:paraId="30F28D64" w14:textId="77777777" w:rsidR="00877C68" w:rsidRPr="00877C68" w:rsidRDefault="00877C68" w:rsidP="00877C68">
            <w:pPr>
              <w:jc w:val="right"/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>Від  «___»   «__________»   20___ року</w:t>
            </w:r>
          </w:p>
          <w:p w14:paraId="6426FCE2" w14:textId="77777777" w:rsidR="00877C68" w:rsidRPr="00877C68" w:rsidRDefault="00877C68" w:rsidP="00877C68">
            <w:pPr>
              <w:rPr>
                <w:b/>
                <w:lang w:val="uk-UA"/>
              </w:rPr>
            </w:pPr>
          </w:p>
        </w:tc>
      </w:tr>
    </w:tbl>
    <w:p w14:paraId="5BAA4750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 xml:space="preserve">Фізична особа - підприємець </w:t>
      </w:r>
      <w:r w:rsidRPr="00877C68">
        <w:rPr>
          <w:b/>
          <w:bCs/>
          <w:lang w:val="uk-UA"/>
        </w:rPr>
        <w:t>Петров Дмитро Юрійович</w:t>
      </w:r>
      <w:r w:rsidRPr="00877C68">
        <w:rPr>
          <w:bCs/>
          <w:lang w:val="uk-UA"/>
        </w:rPr>
        <w:t>, надалі «</w:t>
      </w:r>
      <w:r w:rsidRPr="00877C68">
        <w:rPr>
          <w:b/>
          <w:bCs/>
          <w:lang w:val="uk-UA"/>
        </w:rPr>
        <w:t>Виконавець</w:t>
      </w:r>
      <w:r w:rsidRPr="00877C68">
        <w:rPr>
          <w:bCs/>
          <w:lang w:val="uk-UA"/>
        </w:rPr>
        <w:t xml:space="preserve">» в особі </w:t>
      </w:r>
      <w:r w:rsidRPr="00877C68">
        <w:rPr>
          <w:b/>
          <w:bCs/>
          <w:lang w:val="uk-UA"/>
        </w:rPr>
        <w:t>Петрова Дмитра Юрійовича</w:t>
      </w:r>
      <w:r w:rsidRPr="00877C68">
        <w:rPr>
          <w:bCs/>
          <w:lang w:val="uk-UA"/>
        </w:rPr>
        <w:t>, який діє на підставі свідоцтва про державну реєстрацію серії ВО2 № 906614, з одного боку,</w:t>
      </w:r>
    </w:p>
    <w:p w14:paraId="2E7EADF7" w14:textId="77777777" w:rsidR="00877C68" w:rsidRPr="00877C68" w:rsidRDefault="00877C68" w:rsidP="00877C68">
      <w:pPr>
        <w:rPr>
          <w:lang w:val="uk-UA"/>
        </w:rPr>
      </w:pPr>
      <w:r w:rsidRPr="00877C68">
        <w:rPr>
          <w:lang w:val="uk-UA"/>
        </w:rPr>
        <w:t xml:space="preserve">і </w:t>
      </w:r>
    </w:p>
    <w:p w14:paraId="4CE4B7C5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/>
          <w:bCs/>
          <w:lang w:val="uk-UA"/>
        </w:rPr>
        <w:t>____________</w:t>
      </w:r>
      <w:r w:rsidRPr="00877C68">
        <w:rPr>
          <w:bCs/>
          <w:lang w:val="uk-UA"/>
        </w:rPr>
        <w:t xml:space="preserve"> іменована надалі </w:t>
      </w:r>
      <w:r w:rsidRPr="00877C68">
        <w:rPr>
          <w:b/>
          <w:bCs/>
          <w:lang w:val="uk-UA"/>
        </w:rPr>
        <w:t>«Замовник</w:t>
      </w:r>
      <w:r w:rsidRPr="00877C68">
        <w:rPr>
          <w:bCs/>
          <w:lang w:val="uk-UA"/>
        </w:rPr>
        <w:t>», в особі ______________________________, що діє на ______________________, з іншого боку, уклали цей Договір про нижченаведене.</w:t>
      </w:r>
    </w:p>
    <w:p w14:paraId="7D6ACEA3" w14:textId="77777777" w:rsidR="00877C68" w:rsidRPr="00877C68" w:rsidRDefault="00877C68" w:rsidP="00874F1F">
      <w:pPr>
        <w:pStyle w:val="1"/>
        <w:rPr>
          <w:lang w:val="uk-UA"/>
        </w:rPr>
      </w:pPr>
      <w:r w:rsidRPr="00877C68">
        <w:rPr>
          <w:lang w:val="uk-UA"/>
        </w:rPr>
        <w:t>1. ПРЕДМЕТ ДОГОВОРУ</w:t>
      </w:r>
    </w:p>
    <w:p w14:paraId="05864DC3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>1.1. Замовник доручає, а Виконавець переймає на себе виконання наступних зобов'язань:</w:t>
      </w:r>
    </w:p>
    <w:p w14:paraId="62895049" w14:textId="36436E51" w:rsidR="005A2FE8" w:rsidRPr="005A2FE8" w:rsidRDefault="00877C68" w:rsidP="005A2FE8">
      <w:pPr>
        <w:numPr>
          <w:ilvl w:val="2"/>
          <w:numId w:val="1"/>
        </w:numPr>
        <w:rPr>
          <w:bCs/>
          <w:lang w:val="uk-UA"/>
        </w:rPr>
      </w:pPr>
      <w:r w:rsidRPr="00877C68">
        <w:rPr>
          <w:bCs/>
          <w:lang w:val="uk-UA"/>
        </w:rPr>
        <w:t xml:space="preserve">Надати Замовникові </w:t>
      </w:r>
      <w:r w:rsidR="003F6978">
        <w:rPr>
          <w:bCs/>
          <w:lang w:val="uk-UA"/>
        </w:rPr>
        <w:t xml:space="preserve">типовий пакет документації </w:t>
      </w:r>
      <w:r w:rsidR="003F6978">
        <w:rPr>
          <w:bCs/>
          <w:lang w:val="en-US"/>
        </w:rPr>
        <w:t>HACCP</w:t>
      </w:r>
      <w:r w:rsidR="003F6978">
        <w:rPr>
          <w:bCs/>
          <w:lang w:val="uk-UA"/>
        </w:rPr>
        <w:t xml:space="preserve">, розроблений </w:t>
      </w:r>
      <w:r w:rsidRPr="00877C68">
        <w:rPr>
          <w:bCs/>
          <w:lang w:val="uk-UA"/>
        </w:rPr>
        <w:t xml:space="preserve">за вимогами </w:t>
      </w:r>
      <w:r w:rsidRPr="00877C68">
        <w:rPr>
          <w:b/>
          <w:lang w:val="uk-UA"/>
        </w:rPr>
        <w:t>Закону України 771/97-ВР</w:t>
      </w:r>
      <w:r w:rsidRPr="00877C68">
        <w:rPr>
          <w:bCs/>
          <w:lang w:val="uk-UA"/>
        </w:rPr>
        <w:t xml:space="preserve"> «Про основні принципи та вимоги до безпечності та якості харчових продуктів» та </w:t>
      </w:r>
      <w:r w:rsidRPr="00877C68">
        <w:rPr>
          <w:b/>
          <w:lang w:val="uk-UA"/>
        </w:rPr>
        <w:t>Наказу №590</w:t>
      </w:r>
      <w:r w:rsidRPr="00877C68">
        <w:rPr>
          <w:bCs/>
          <w:lang w:val="uk-UA"/>
        </w:rPr>
        <w:t xml:space="preserve"> 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(НАССР)», згідно з наступним переліком:</w:t>
      </w:r>
      <w:bookmarkStart w:id="0" w:name="_Hlk63186929"/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96"/>
        <w:gridCol w:w="1674"/>
        <w:gridCol w:w="1384"/>
      </w:tblGrid>
      <w:tr w:rsidR="00877C68" w:rsidRPr="00877C68" w14:paraId="68F1CF2D" w14:textId="77777777" w:rsidTr="00B97EFE">
        <w:tc>
          <w:tcPr>
            <w:tcW w:w="540" w:type="dxa"/>
          </w:tcPr>
          <w:bookmarkEnd w:id="0"/>
          <w:p w14:paraId="21D26FAB" w14:textId="77777777" w:rsidR="00877C68" w:rsidRPr="00877C68" w:rsidRDefault="00877C68" w:rsidP="00877C68">
            <w:pPr>
              <w:rPr>
                <w:b/>
                <w:bCs/>
                <w:lang w:val="uk-UA"/>
              </w:rPr>
            </w:pPr>
            <w:r w:rsidRPr="00877C68">
              <w:rPr>
                <w:b/>
                <w:bCs/>
                <w:lang w:val="uk-UA"/>
              </w:rPr>
              <w:t xml:space="preserve">№ </w:t>
            </w:r>
          </w:p>
        </w:tc>
        <w:tc>
          <w:tcPr>
            <w:tcW w:w="9054" w:type="dxa"/>
            <w:gridSpan w:val="3"/>
          </w:tcPr>
          <w:p w14:paraId="2112CA91" w14:textId="54703F6D" w:rsidR="00877C68" w:rsidRPr="00877C68" w:rsidRDefault="00DC2C15" w:rsidP="00877C6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Документ (електронний варіант у форматі </w:t>
            </w:r>
            <w:r>
              <w:rPr>
                <w:b/>
                <w:bCs/>
                <w:lang w:val="en-US"/>
              </w:rPr>
              <w:t>MS</w:t>
            </w:r>
            <w:r w:rsidRPr="00DC2C1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US"/>
              </w:rPr>
              <w:t>Word</w:t>
            </w:r>
            <w:r w:rsidRPr="00DC2C1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або </w:t>
            </w:r>
            <w:r>
              <w:rPr>
                <w:b/>
                <w:bCs/>
                <w:lang w:val="en-US"/>
              </w:rPr>
              <w:t>PDF</w:t>
            </w:r>
            <w:r>
              <w:rPr>
                <w:b/>
                <w:bCs/>
                <w:lang w:val="uk-UA"/>
              </w:rPr>
              <w:t>)</w:t>
            </w:r>
          </w:p>
        </w:tc>
      </w:tr>
      <w:tr w:rsidR="00877C68" w:rsidRPr="00877C68" w14:paraId="17B6989C" w14:textId="77777777" w:rsidTr="00B97EFE">
        <w:tc>
          <w:tcPr>
            <w:tcW w:w="540" w:type="dxa"/>
          </w:tcPr>
          <w:p w14:paraId="1FA5DB86" w14:textId="77777777" w:rsidR="00877C68" w:rsidRPr="00DC2C15" w:rsidRDefault="00877C68" w:rsidP="00877C68">
            <w:pPr>
              <w:rPr>
                <w:lang w:val="uk-UA"/>
              </w:rPr>
            </w:pPr>
            <w:r w:rsidRPr="00DC2C15">
              <w:rPr>
                <w:lang w:val="uk-UA"/>
              </w:rPr>
              <w:t>1.</w:t>
            </w:r>
          </w:p>
        </w:tc>
        <w:tc>
          <w:tcPr>
            <w:tcW w:w="9054" w:type="dxa"/>
            <w:gridSpan w:val="3"/>
          </w:tcPr>
          <w:p w14:paraId="5CC54A0C" w14:textId="0E77DAEA" w:rsidR="00877C68" w:rsidRPr="00DC2C15" w:rsidRDefault="00DC2C15" w:rsidP="00DC2C15">
            <w:pPr>
              <w:rPr>
                <w:lang w:val="uk-UA"/>
              </w:rPr>
            </w:pPr>
            <w:r w:rsidRPr="00DC2C15">
              <w:rPr>
                <w:lang w:val="uk-UA"/>
              </w:rPr>
              <w:t>Наказ про створення групи HACCP.</w:t>
            </w:r>
          </w:p>
        </w:tc>
      </w:tr>
      <w:tr w:rsidR="00877C68" w:rsidRPr="00877C68" w14:paraId="7B123051" w14:textId="77777777" w:rsidTr="00B97EFE">
        <w:tc>
          <w:tcPr>
            <w:tcW w:w="540" w:type="dxa"/>
          </w:tcPr>
          <w:p w14:paraId="530961E0" w14:textId="77777777" w:rsidR="00877C68" w:rsidRPr="00DC2C15" w:rsidRDefault="00877C68" w:rsidP="00877C68">
            <w:pPr>
              <w:rPr>
                <w:lang w:val="uk-UA"/>
              </w:rPr>
            </w:pPr>
            <w:r w:rsidRPr="00DC2C15">
              <w:rPr>
                <w:lang w:val="uk-UA"/>
              </w:rPr>
              <w:t>2.</w:t>
            </w:r>
          </w:p>
        </w:tc>
        <w:tc>
          <w:tcPr>
            <w:tcW w:w="9054" w:type="dxa"/>
            <w:gridSpan w:val="3"/>
          </w:tcPr>
          <w:p w14:paraId="194B5BEC" w14:textId="4454BDFD" w:rsidR="00EE47B8" w:rsidRPr="00DC2C15" w:rsidRDefault="00DC2C15" w:rsidP="00DC2C15">
            <w:pPr>
              <w:rPr>
                <w:lang w:val="uk-UA"/>
              </w:rPr>
            </w:pPr>
            <w:r w:rsidRPr="00DC2C15">
              <w:rPr>
                <w:lang w:val="uk-UA"/>
              </w:rPr>
              <w:t>Шаблон Протокол</w:t>
            </w:r>
            <w:r w:rsidR="00957688">
              <w:rPr>
                <w:lang w:val="uk-UA"/>
              </w:rPr>
              <w:t>у</w:t>
            </w:r>
            <w:r w:rsidRPr="00DC2C15">
              <w:rPr>
                <w:lang w:val="uk-UA"/>
              </w:rPr>
              <w:t xml:space="preserve"> наради групи HACCP</w:t>
            </w:r>
          </w:p>
        </w:tc>
      </w:tr>
      <w:tr w:rsidR="00981508" w:rsidRPr="00877C68" w14:paraId="681772B3" w14:textId="77777777" w:rsidTr="00B97EFE">
        <w:tc>
          <w:tcPr>
            <w:tcW w:w="540" w:type="dxa"/>
          </w:tcPr>
          <w:p w14:paraId="15B0B2BF" w14:textId="77D6C499" w:rsidR="00981508" w:rsidRPr="00DC2C15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9054" w:type="dxa"/>
            <w:gridSpan w:val="3"/>
          </w:tcPr>
          <w:p w14:paraId="02BC01F7" w14:textId="10FB0C29" w:rsidR="00981508" w:rsidRDefault="00981508" w:rsidP="00DC2C15">
            <w:pPr>
              <w:rPr>
                <w:lang w:val="uk-UA"/>
              </w:rPr>
            </w:pPr>
            <w:r>
              <w:rPr>
                <w:lang w:val="uk-UA"/>
              </w:rPr>
              <w:t>Типові звіти по 13 програмам-передумовам:</w:t>
            </w:r>
          </w:p>
          <w:p w14:paraId="2C786FBE" w14:textId="25DA3740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Планування виробничих та допоміжних приміщень</w:t>
            </w:r>
          </w:p>
          <w:p w14:paraId="1DE5B9F8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Територія, обладнання та технічне обслуговування</w:t>
            </w:r>
          </w:p>
          <w:p w14:paraId="17C2D86F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Планування та стан комунікацій</w:t>
            </w:r>
          </w:p>
          <w:p w14:paraId="2872E6AD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Безпечність матеріалів для переробки харчових продуктів</w:t>
            </w:r>
          </w:p>
          <w:p w14:paraId="69A346F5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Чистота поверхонь, процедури прибирання приміщень</w:t>
            </w:r>
          </w:p>
          <w:p w14:paraId="0C67A64D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Здоров’я та гігієна персоналу</w:t>
            </w:r>
          </w:p>
          <w:p w14:paraId="4773C4A3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Поводження з відходами виробництва</w:t>
            </w:r>
          </w:p>
          <w:p w14:paraId="69EDF4DA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Контроль шкідників</w:t>
            </w:r>
          </w:p>
          <w:p w14:paraId="0B30D021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Зберігання та використання токсичних речовин</w:t>
            </w:r>
          </w:p>
          <w:p w14:paraId="45E5A87E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Контроль постачальників</w:t>
            </w:r>
          </w:p>
          <w:p w14:paraId="2AF76971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Зберігання та транспортування</w:t>
            </w:r>
          </w:p>
          <w:p w14:paraId="0E37EABD" w14:textId="77777777" w:rsid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Контроль технологічних процесів</w:t>
            </w:r>
          </w:p>
          <w:p w14:paraId="36C614C4" w14:textId="76DED195" w:rsidR="00981508" w:rsidRPr="00981508" w:rsidRDefault="00981508" w:rsidP="00981508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  <w:r w:rsidRPr="00981508">
              <w:rPr>
                <w:lang w:val="uk-UA"/>
              </w:rPr>
              <w:t>Маркування харчових продуктів</w:t>
            </w:r>
          </w:p>
        </w:tc>
      </w:tr>
      <w:tr w:rsidR="00877C68" w:rsidRPr="00877C68" w14:paraId="08ADF017" w14:textId="77777777" w:rsidTr="00B97EFE">
        <w:tc>
          <w:tcPr>
            <w:tcW w:w="540" w:type="dxa"/>
          </w:tcPr>
          <w:p w14:paraId="03D48D7D" w14:textId="2AFCB8E9" w:rsidR="00877C68" w:rsidRPr="00877C68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77C68">
              <w:rPr>
                <w:lang w:val="uk-UA"/>
              </w:rPr>
              <w:t>.</w:t>
            </w:r>
          </w:p>
        </w:tc>
        <w:tc>
          <w:tcPr>
            <w:tcW w:w="9054" w:type="dxa"/>
            <w:gridSpan w:val="3"/>
          </w:tcPr>
          <w:p w14:paraId="45BA7454" w14:textId="087A9687" w:rsidR="00957688" w:rsidRPr="00957688" w:rsidRDefault="005A2FE8" w:rsidP="00957688">
            <w:pPr>
              <w:rPr>
                <w:lang w:val="uk-UA"/>
              </w:rPr>
            </w:pPr>
            <w:r>
              <w:rPr>
                <w:lang w:val="uk-UA"/>
              </w:rPr>
              <w:t>Ж</w:t>
            </w:r>
            <w:r w:rsidR="00957688">
              <w:rPr>
                <w:lang w:val="uk-UA"/>
              </w:rPr>
              <w:t>урнали для заповнення (форми):</w:t>
            </w:r>
          </w:p>
          <w:p w14:paraId="48DF6B94" w14:textId="255EED18" w:rsidR="00877C6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Графік видалення відходів з виробничих, допоміжних і складських приміщень</w:t>
            </w:r>
          </w:p>
          <w:p w14:paraId="139B310E" w14:textId="7B346DA3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Графік вологого прибирання і дезінфекції виробничих, допоміжних приміщень, обладнання</w:t>
            </w:r>
          </w:p>
          <w:p w14:paraId="314D291A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дезінфекції системи водопосточання</w:t>
            </w:r>
          </w:p>
          <w:p w14:paraId="699C2DCD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боротьби зі шкідниками</w:t>
            </w:r>
          </w:p>
          <w:p w14:paraId="6105A671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належного технічного та санітарного стану виробничих та складських приміщень, дверей, вікон, приміщень</w:t>
            </w:r>
          </w:p>
          <w:p w14:paraId="76476B69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параметрів технологічних процесів</w:t>
            </w:r>
          </w:p>
          <w:p w14:paraId="72688C80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повірки вимірювальних приладів</w:t>
            </w:r>
          </w:p>
          <w:p w14:paraId="6BDC40C3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lastRenderedPageBreak/>
              <w:t>Журнал контролю проходження медоглядів персоналу</w:t>
            </w:r>
          </w:p>
          <w:p w14:paraId="26EE339C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стану здоров'я та особистої гігієни персоналу</w:t>
            </w:r>
          </w:p>
          <w:p w14:paraId="29965516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строків придатності</w:t>
            </w:r>
          </w:p>
          <w:p w14:paraId="065101D5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температури працівників</w:t>
            </w:r>
          </w:p>
          <w:p w14:paraId="4BBA78F1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контролю температури приміщень та обладнання</w:t>
            </w:r>
          </w:p>
          <w:p w14:paraId="22590460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контроля обладнання</w:t>
            </w:r>
          </w:p>
          <w:p w14:paraId="3207405C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лабораторних досліджень харчових продуктів</w:t>
            </w:r>
          </w:p>
          <w:p w14:paraId="24EB9C32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миття та дезінфекції апаратури та обладнання</w:t>
            </w:r>
          </w:p>
          <w:p w14:paraId="6C5B8E92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моніторингу забруднення території шкідниками</w:t>
            </w:r>
          </w:p>
          <w:p w14:paraId="2AAB4660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обслуговування вентиляційної системи</w:t>
            </w:r>
          </w:p>
          <w:p w14:paraId="045DC929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обслуговування обладнання</w:t>
            </w:r>
          </w:p>
          <w:p w14:paraId="5E1BF146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очищення, зміни фільтрів і технічного обслуговування вентиляційної системи</w:t>
            </w:r>
          </w:p>
          <w:p w14:paraId="5ACBC154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повірок вимірювальних приладів</w:t>
            </w:r>
          </w:p>
          <w:p w14:paraId="044D7F94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подій та аварій</w:t>
            </w:r>
          </w:p>
          <w:p w14:paraId="63E5F109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приготування мийних і дезінфікуючих розчинів</w:t>
            </w:r>
          </w:p>
          <w:p w14:paraId="30393528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проведення генеральних прибирань</w:t>
            </w:r>
          </w:p>
          <w:p w14:paraId="32DE6F0B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проведення дезінсекційних та дератизаційних заходів</w:t>
            </w:r>
          </w:p>
          <w:p w14:paraId="5A7BED39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проведення інструктажу з персоналом з питань особистої гігієни</w:t>
            </w:r>
          </w:p>
          <w:p w14:paraId="0D58204F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проведення навчання та інструктаж по роботі з обладнанням і засобами вимірювальної техніки</w:t>
            </w:r>
          </w:p>
          <w:p w14:paraId="48A00384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проходження гігієнічного навчання</w:t>
            </w:r>
          </w:p>
          <w:p w14:paraId="7A962051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реєстрації відвідувачів</w:t>
            </w:r>
          </w:p>
          <w:p w14:paraId="70133E9D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реєстрації миючих і дезінфікуючих засобів</w:t>
            </w:r>
          </w:p>
          <w:p w14:paraId="4AED5042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реєстрації партій продуктів і сировини які закуповуються у постачальників</w:t>
            </w:r>
          </w:p>
          <w:p w14:paraId="3233D272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Журнал технічного огляду, ремонту, прибирання та дезінфекції системи водопостачання</w:t>
            </w:r>
          </w:p>
          <w:p w14:paraId="54D268CB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План ремонту будівель та споруд</w:t>
            </w:r>
          </w:p>
          <w:p w14:paraId="3A9AEFDB" w14:textId="77777777" w:rsid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План-графік миття та дезінфекції об'єктів</w:t>
            </w:r>
          </w:p>
          <w:p w14:paraId="16319F03" w14:textId="09862D25" w:rsidR="00957688" w:rsidRPr="00957688" w:rsidRDefault="00957688" w:rsidP="00957688">
            <w:pPr>
              <w:pStyle w:val="a4"/>
              <w:numPr>
                <w:ilvl w:val="0"/>
                <w:numId w:val="11"/>
              </w:numPr>
              <w:rPr>
                <w:lang w:val="uk-UA"/>
              </w:rPr>
            </w:pPr>
            <w:r w:rsidRPr="00957688">
              <w:rPr>
                <w:lang w:val="uk-UA"/>
              </w:rPr>
              <w:t>План-графік обробки виробничих, допоміжних і побутових приміщень</w:t>
            </w:r>
          </w:p>
        </w:tc>
      </w:tr>
      <w:tr w:rsidR="005A2FE8" w:rsidRPr="00877C68" w14:paraId="1F489A79" w14:textId="77777777" w:rsidTr="00B97EFE">
        <w:tc>
          <w:tcPr>
            <w:tcW w:w="540" w:type="dxa"/>
          </w:tcPr>
          <w:p w14:paraId="7F35B256" w14:textId="29CB6CCA" w:rsidR="005A2FE8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5A2FE8">
              <w:rPr>
                <w:lang w:val="uk-UA"/>
              </w:rPr>
              <w:t>.</w:t>
            </w:r>
          </w:p>
        </w:tc>
        <w:tc>
          <w:tcPr>
            <w:tcW w:w="9054" w:type="dxa"/>
            <w:gridSpan w:val="3"/>
          </w:tcPr>
          <w:p w14:paraId="4AD901AA" w14:textId="77777777" w:rsidR="005A2FE8" w:rsidRDefault="005A2FE8" w:rsidP="00957688">
            <w:pPr>
              <w:rPr>
                <w:lang w:val="uk-UA"/>
              </w:rPr>
            </w:pPr>
            <w:r>
              <w:rPr>
                <w:lang w:val="uk-UA"/>
              </w:rPr>
              <w:t>Інструкції та додаткові матеріали:</w:t>
            </w:r>
          </w:p>
          <w:p w14:paraId="4575BC5B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bookmarkStart w:id="1" w:name="_Hlk63186748"/>
            <w:r w:rsidRPr="005A2FE8">
              <w:rPr>
                <w:lang w:val="uk-UA"/>
              </w:rPr>
              <w:t>Анкета</w:t>
            </w:r>
            <w:r>
              <w:rPr>
                <w:lang w:val="uk-UA"/>
              </w:rPr>
              <w:t xml:space="preserve"> </w:t>
            </w:r>
            <w:r w:rsidRPr="005A2FE8">
              <w:rPr>
                <w:lang w:val="uk-UA"/>
              </w:rPr>
              <w:t>самоконтролю</w:t>
            </w:r>
            <w:r>
              <w:rPr>
                <w:lang w:val="uk-UA"/>
              </w:rPr>
              <w:t xml:space="preserve"> (</w:t>
            </w:r>
            <w:r w:rsidRPr="005A2FE8">
              <w:rPr>
                <w:lang w:val="uk-UA"/>
              </w:rPr>
              <w:t>акт</w:t>
            </w:r>
            <w:r>
              <w:rPr>
                <w:lang w:val="uk-UA"/>
              </w:rPr>
              <w:t xml:space="preserve"> </w:t>
            </w:r>
            <w:r w:rsidRPr="005A2FE8">
              <w:rPr>
                <w:lang w:val="uk-UA"/>
              </w:rPr>
              <w:t>446</w:t>
            </w:r>
            <w:r>
              <w:rPr>
                <w:lang w:val="uk-UA"/>
              </w:rPr>
              <w:t>)</w:t>
            </w:r>
          </w:p>
          <w:bookmarkEnd w:id="1"/>
          <w:p w14:paraId="394A7328" w14:textId="413A5158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Анкета</w:t>
            </w:r>
            <w:r>
              <w:rPr>
                <w:lang w:val="uk-UA"/>
              </w:rPr>
              <w:t xml:space="preserve"> </w:t>
            </w:r>
            <w:r w:rsidRPr="005A2FE8">
              <w:rPr>
                <w:lang w:val="uk-UA"/>
              </w:rPr>
              <w:t>самоконтролю</w:t>
            </w:r>
            <w:r>
              <w:rPr>
                <w:lang w:val="uk-UA"/>
              </w:rPr>
              <w:t xml:space="preserve"> (</w:t>
            </w:r>
            <w:r w:rsidRPr="005A2FE8">
              <w:rPr>
                <w:lang w:val="uk-UA"/>
              </w:rPr>
              <w:t>акт</w:t>
            </w:r>
            <w:r>
              <w:rPr>
                <w:lang w:val="uk-UA"/>
              </w:rPr>
              <w:t xml:space="preserve"> </w:t>
            </w:r>
            <w:r w:rsidRPr="005A2FE8">
              <w:rPr>
                <w:lang w:val="uk-UA"/>
              </w:rPr>
              <w:t>44</w:t>
            </w:r>
            <w:r>
              <w:rPr>
                <w:lang w:val="uk-UA"/>
              </w:rPr>
              <w:t>7)</w:t>
            </w:r>
          </w:p>
          <w:p w14:paraId="4105F4A8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Графік навчання персоналу</w:t>
            </w:r>
          </w:p>
          <w:p w14:paraId="0BA651B3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Заморожування, зберігання і розморожування</w:t>
            </w:r>
          </w:p>
          <w:p w14:paraId="723B7D78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Інвентар для прибирання</w:t>
            </w:r>
          </w:p>
          <w:p w14:paraId="4594187C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Інструкції на випадок аварійних ситуацій</w:t>
            </w:r>
          </w:p>
          <w:p w14:paraId="39628C7A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кулінарній обробці і порціонуванню страв</w:t>
            </w:r>
          </w:p>
          <w:p w14:paraId="136F37E5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миттю вікон</w:t>
            </w:r>
          </w:p>
          <w:p w14:paraId="6EF21504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миттю стелажів</w:t>
            </w:r>
          </w:p>
          <w:p w14:paraId="56369123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миттю стель</w:t>
            </w:r>
          </w:p>
          <w:p w14:paraId="6F5629DD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миттю стін</w:t>
            </w:r>
          </w:p>
          <w:p w14:paraId="1CF7A1D8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миттю холодильника</w:t>
            </w:r>
          </w:p>
          <w:p w14:paraId="43D1C9F2" w14:textId="34D3E3C0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прибиранню підлоги</w:t>
            </w:r>
          </w:p>
          <w:p w14:paraId="3FD51577" w14:textId="24F77050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прибиранню підлоги складу</w:t>
            </w:r>
          </w:p>
          <w:p w14:paraId="34A1DA54" w14:textId="77777777" w:rsidR="005A2FE8" w:rsidRDefault="005A2FE8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Інструкція по прибиранню та дезінфекції</w:t>
            </w:r>
          </w:p>
          <w:p w14:paraId="6C0A7945" w14:textId="77777777" w:rsidR="00921D62" w:rsidRDefault="00921D62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921D62">
              <w:rPr>
                <w:lang w:val="uk-UA"/>
              </w:rPr>
              <w:t>Інструкція по розігріванню та відпуску готових страв</w:t>
            </w:r>
          </w:p>
          <w:p w14:paraId="3FEFFB80" w14:textId="355E47AA" w:rsidR="00921D62" w:rsidRDefault="00921D62" w:rsidP="005A2FE8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921D62">
              <w:rPr>
                <w:lang w:val="uk-UA"/>
              </w:rPr>
              <w:t>Інструкція по ручному миттю та дезінфекці</w:t>
            </w:r>
            <w:r w:rsidR="00D00DD0">
              <w:rPr>
                <w:lang w:val="uk-UA"/>
              </w:rPr>
              <w:t>ї</w:t>
            </w:r>
            <w:r w:rsidRPr="00921D62">
              <w:rPr>
                <w:lang w:val="uk-UA"/>
              </w:rPr>
              <w:t xml:space="preserve"> посуду</w:t>
            </w:r>
          </w:p>
          <w:p w14:paraId="409A5BD6" w14:textId="77777777" w:rsidR="00921D62" w:rsidRDefault="00D00DD0" w:rsidP="00D00DD0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D00DD0">
              <w:rPr>
                <w:lang w:val="uk-UA"/>
              </w:rPr>
              <w:t>Правила поводження із битим склом</w:t>
            </w:r>
          </w:p>
          <w:p w14:paraId="1581AC60" w14:textId="28FE33C9" w:rsidR="00D00DD0" w:rsidRDefault="00D00DD0" w:rsidP="00D00DD0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D00DD0">
              <w:rPr>
                <w:lang w:val="uk-UA"/>
              </w:rPr>
              <w:t>Антисептична обробка рук</w:t>
            </w:r>
          </w:p>
          <w:p w14:paraId="4A0790BE" w14:textId="4157F140" w:rsidR="00D00DD0" w:rsidRPr="005A2FE8" w:rsidRDefault="00D00DD0" w:rsidP="00D00DD0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D00DD0">
              <w:rPr>
                <w:lang w:val="uk-UA"/>
              </w:rPr>
              <w:t>Правила поводження при розбитті термометра</w:t>
            </w:r>
          </w:p>
        </w:tc>
      </w:tr>
      <w:tr w:rsidR="00921D62" w:rsidRPr="00877C68" w14:paraId="6DFDA41D" w14:textId="77777777" w:rsidTr="00B97EFE">
        <w:tc>
          <w:tcPr>
            <w:tcW w:w="540" w:type="dxa"/>
          </w:tcPr>
          <w:p w14:paraId="4F33459F" w14:textId="6F527EFA" w:rsidR="00921D62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921D62">
              <w:rPr>
                <w:lang w:val="uk-UA"/>
              </w:rPr>
              <w:t>.</w:t>
            </w:r>
          </w:p>
        </w:tc>
        <w:tc>
          <w:tcPr>
            <w:tcW w:w="9054" w:type="dxa"/>
            <w:gridSpan w:val="3"/>
          </w:tcPr>
          <w:p w14:paraId="158895B6" w14:textId="2B441729" w:rsidR="00921D62" w:rsidRDefault="00921D62" w:rsidP="00957688">
            <w:pPr>
              <w:rPr>
                <w:lang w:val="uk-UA"/>
              </w:rPr>
            </w:pPr>
            <w:r>
              <w:rPr>
                <w:lang w:val="uk-UA"/>
              </w:rPr>
              <w:t>Матеріали для самостійного навчання</w:t>
            </w:r>
            <w:r w:rsidR="00D00DD0">
              <w:rPr>
                <w:lang w:val="uk-UA"/>
              </w:rPr>
              <w:t xml:space="preserve"> (мінімально необхідна інформація)</w:t>
            </w:r>
            <w:r>
              <w:rPr>
                <w:lang w:val="uk-UA"/>
              </w:rPr>
              <w:t>:</w:t>
            </w:r>
          </w:p>
          <w:p w14:paraId="7250A476" w14:textId="36630355" w:rsidR="00921D62" w:rsidRDefault="00921D62" w:rsidP="00921D62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5A2FE8">
              <w:rPr>
                <w:lang w:val="uk-UA"/>
              </w:rPr>
              <w:t>Базовий курс навчання HACCP</w:t>
            </w:r>
          </w:p>
          <w:p w14:paraId="4B21ECB4" w14:textId="77777777" w:rsidR="00921D62" w:rsidRDefault="00921D62" w:rsidP="00921D62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921D62">
              <w:rPr>
                <w:lang w:val="uk-UA"/>
              </w:rPr>
              <w:t>Курс для керівників та членів групи HACCP</w:t>
            </w:r>
          </w:p>
          <w:p w14:paraId="7D02C2F1" w14:textId="5B634984" w:rsidR="00921D62" w:rsidRDefault="00921D62" w:rsidP="00921D62">
            <w:pPr>
              <w:pStyle w:val="a4"/>
              <w:numPr>
                <w:ilvl w:val="0"/>
                <w:numId w:val="12"/>
              </w:numPr>
              <w:rPr>
                <w:lang w:val="uk-UA"/>
              </w:rPr>
            </w:pPr>
            <w:r w:rsidRPr="00921D62">
              <w:rPr>
                <w:lang w:val="uk-UA"/>
              </w:rPr>
              <w:t>Курс по роботі з токсичними речовинами.docx</w:t>
            </w:r>
          </w:p>
        </w:tc>
      </w:tr>
      <w:tr w:rsidR="005361C3" w:rsidRPr="00877C68" w14:paraId="223A55D8" w14:textId="77777777" w:rsidTr="00B97EFE">
        <w:tc>
          <w:tcPr>
            <w:tcW w:w="540" w:type="dxa"/>
          </w:tcPr>
          <w:p w14:paraId="42020791" w14:textId="49FD6AC1" w:rsidR="005361C3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361C3">
              <w:rPr>
                <w:lang w:val="uk-UA"/>
              </w:rPr>
              <w:t>.</w:t>
            </w:r>
          </w:p>
        </w:tc>
        <w:tc>
          <w:tcPr>
            <w:tcW w:w="9054" w:type="dxa"/>
            <w:gridSpan w:val="3"/>
          </w:tcPr>
          <w:p w14:paraId="62E910E7" w14:textId="5541EED6" w:rsidR="005361C3" w:rsidRDefault="005361C3" w:rsidP="00957688">
            <w:pPr>
              <w:rPr>
                <w:lang w:val="uk-UA"/>
              </w:rPr>
            </w:pPr>
            <w:r>
              <w:rPr>
                <w:lang w:val="uk-UA"/>
              </w:rPr>
              <w:t>Описи продуктів (</w:t>
            </w:r>
            <w:r w:rsidR="005F6632">
              <w:rPr>
                <w:lang w:val="uk-UA"/>
              </w:rPr>
              <w:t>20-</w:t>
            </w:r>
            <w:r>
              <w:rPr>
                <w:lang w:val="uk-UA"/>
              </w:rPr>
              <w:t>30 типових продуктів: картопля, капуста, томати, сир, сметана, рис тощо)</w:t>
            </w:r>
          </w:p>
        </w:tc>
      </w:tr>
      <w:tr w:rsidR="005361C3" w:rsidRPr="00877C68" w14:paraId="26D4E2D8" w14:textId="77777777" w:rsidTr="00B97EFE">
        <w:tc>
          <w:tcPr>
            <w:tcW w:w="540" w:type="dxa"/>
          </w:tcPr>
          <w:p w14:paraId="22FC5481" w14:textId="73C1B732" w:rsidR="005361C3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361C3">
              <w:rPr>
                <w:lang w:val="uk-UA"/>
              </w:rPr>
              <w:t>.</w:t>
            </w:r>
          </w:p>
        </w:tc>
        <w:tc>
          <w:tcPr>
            <w:tcW w:w="9054" w:type="dxa"/>
            <w:gridSpan w:val="3"/>
          </w:tcPr>
          <w:p w14:paraId="4542982D" w14:textId="6756F9D7" w:rsidR="005361C3" w:rsidRDefault="005361C3" w:rsidP="00957688">
            <w:pPr>
              <w:rPr>
                <w:lang w:val="uk-UA"/>
              </w:rPr>
            </w:pPr>
            <w:r>
              <w:rPr>
                <w:lang w:val="uk-UA"/>
              </w:rPr>
              <w:t>Описи готових продуктів (10</w:t>
            </w:r>
            <w:r w:rsidR="005F6632">
              <w:rPr>
                <w:lang w:val="uk-UA"/>
              </w:rPr>
              <w:t>-30</w:t>
            </w:r>
            <w:r>
              <w:rPr>
                <w:lang w:val="uk-UA"/>
              </w:rPr>
              <w:t xml:space="preserve"> типових страв: борщ, суп, котлети, піца, омлет, сирники тощо)</w:t>
            </w:r>
          </w:p>
        </w:tc>
      </w:tr>
      <w:tr w:rsidR="00981508" w:rsidRPr="00877C68" w14:paraId="7DB2EFE2" w14:textId="77777777" w:rsidTr="00B97EFE">
        <w:tc>
          <w:tcPr>
            <w:tcW w:w="540" w:type="dxa"/>
          </w:tcPr>
          <w:p w14:paraId="7E41508A" w14:textId="6A43D609" w:rsidR="00981508" w:rsidRDefault="00981508" w:rsidP="00877C68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9054" w:type="dxa"/>
            <w:gridSpan w:val="3"/>
          </w:tcPr>
          <w:p w14:paraId="305DCFB9" w14:textId="2A07B82D" w:rsidR="00981508" w:rsidRDefault="00981508" w:rsidP="00957688">
            <w:pPr>
              <w:rPr>
                <w:lang w:val="uk-UA"/>
              </w:rPr>
            </w:pPr>
            <w:r>
              <w:rPr>
                <w:lang w:val="uk-UA"/>
              </w:rPr>
              <w:t xml:space="preserve">Плани </w:t>
            </w:r>
            <w:r>
              <w:rPr>
                <w:lang w:val="en-US"/>
              </w:rPr>
              <w:t>HACCP</w:t>
            </w:r>
            <w:r w:rsidR="005F6632">
              <w:rPr>
                <w:lang w:val="uk-UA"/>
              </w:rPr>
              <w:t>, актуальні для обраного типу потужності (від 5 до 30)</w:t>
            </w:r>
            <w:r>
              <w:rPr>
                <w:lang w:val="uk-UA"/>
              </w:rPr>
              <w:t xml:space="preserve"> з типовими небезпеками та протоколами</w:t>
            </w:r>
            <w:r w:rsidR="005F6632">
              <w:rPr>
                <w:lang w:val="uk-UA"/>
              </w:rPr>
              <w:t>, наприклад</w:t>
            </w:r>
            <w:r>
              <w:rPr>
                <w:lang w:val="uk-UA"/>
              </w:rPr>
              <w:t>:</w:t>
            </w:r>
          </w:p>
          <w:p w14:paraId="475E098E" w14:textId="77777777" w:rsidR="00981508" w:rsidRPr="00981508" w:rsidRDefault="00981508" w:rsidP="00981508">
            <w:pPr>
              <w:pStyle w:val="a4"/>
              <w:numPr>
                <w:ilvl w:val="0"/>
                <w:numId w:val="14"/>
              </w:numPr>
              <w:rPr>
                <w:lang w:val="uk-UA"/>
              </w:rPr>
            </w:pPr>
            <w:r w:rsidRPr="00981508">
              <w:rPr>
                <w:lang w:val="uk-UA"/>
              </w:rPr>
              <w:t>Приймання харчових продуктів</w:t>
            </w:r>
          </w:p>
          <w:p w14:paraId="480B5AF0" w14:textId="77777777" w:rsidR="00981508" w:rsidRPr="00981508" w:rsidRDefault="00981508" w:rsidP="00981508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 w:rsidRPr="00981508">
              <w:rPr>
                <w:lang w:val="uk-UA"/>
              </w:rPr>
              <w:t>Зберігання ха</w:t>
            </w:r>
            <w:r>
              <w:rPr>
                <w:lang w:val="uk-UA"/>
              </w:rPr>
              <w:t>рчових продуктів</w:t>
            </w:r>
          </w:p>
          <w:p w14:paraId="4B805E36" w14:textId="77777777" w:rsidR="00981508" w:rsidRPr="00981508" w:rsidRDefault="00981508" w:rsidP="00981508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uk-UA"/>
              </w:rPr>
              <w:t>Приготування салатів</w:t>
            </w:r>
          </w:p>
          <w:p w14:paraId="6000D525" w14:textId="77777777" w:rsidR="00981508" w:rsidRPr="00981508" w:rsidRDefault="00981508" w:rsidP="00981508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uk-UA"/>
              </w:rPr>
              <w:t>Приготування гарнірів</w:t>
            </w:r>
          </w:p>
          <w:p w14:paraId="4AD27F38" w14:textId="77777777" w:rsidR="00981508" w:rsidRPr="00981508" w:rsidRDefault="00981508" w:rsidP="00981508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uk-UA"/>
              </w:rPr>
              <w:t>Приготування гарячих м’ясних страв</w:t>
            </w:r>
          </w:p>
          <w:p w14:paraId="0FC8CF43" w14:textId="77777777" w:rsidR="00981508" w:rsidRPr="005F6632" w:rsidRDefault="00981508" w:rsidP="00981508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uk-UA"/>
              </w:rPr>
              <w:t>Приготування гарячих рибних страв</w:t>
            </w:r>
          </w:p>
          <w:p w14:paraId="2ABBB246" w14:textId="2B39DA94" w:rsidR="005F6632" w:rsidRPr="00981508" w:rsidRDefault="005F6632" w:rsidP="00981508">
            <w:pPr>
              <w:pStyle w:val="a4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тощо</w:t>
            </w:r>
          </w:p>
        </w:tc>
      </w:tr>
      <w:tr w:rsidR="00877C68" w:rsidRPr="00877C68" w14:paraId="0292862F" w14:textId="77777777" w:rsidTr="00B97EFE">
        <w:tc>
          <w:tcPr>
            <w:tcW w:w="6536" w:type="dxa"/>
            <w:gridSpan w:val="2"/>
          </w:tcPr>
          <w:p w14:paraId="13E04619" w14:textId="77777777" w:rsidR="00877C68" w:rsidRPr="00877C68" w:rsidRDefault="00877C68" w:rsidP="00877C68">
            <w:pPr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>До оплати:</w:t>
            </w:r>
          </w:p>
        </w:tc>
        <w:tc>
          <w:tcPr>
            <w:tcW w:w="1674" w:type="dxa"/>
          </w:tcPr>
          <w:p w14:paraId="1DEDF936" w14:textId="6CB71CEB" w:rsidR="00877C68" w:rsidRPr="00877C68" w:rsidRDefault="00DC2C15" w:rsidP="00877C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877C68" w:rsidRPr="00877C68">
              <w:rPr>
                <w:b/>
                <w:lang w:val="uk-UA"/>
              </w:rPr>
              <w:t>000,00</w:t>
            </w:r>
          </w:p>
        </w:tc>
        <w:tc>
          <w:tcPr>
            <w:tcW w:w="1384" w:type="dxa"/>
          </w:tcPr>
          <w:p w14:paraId="4D7E5513" w14:textId="77777777" w:rsidR="00877C68" w:rsidRPr="00877C68" w:rsidRDefault="00877C68" w:rsidP="00877C68">
            <w:pPr>
              <w:rPr>
                <w:lang w:val="uk-UA"/>
              </w:rPr>
            </w:pPr>
            <w:r w:rsidRPr="00877C68">
              <w:rPr>
                <w:lang w:val="uk-UA"/>
              </w:rPr>
              <w:t>Грн.</w:t>
            </w:r>
          </w:p>
        </w:tc>
      </w:tr>
    </w:tbl>
    <w:p w14:paraId="4A32691A" w14:textId="53EBD9A3" w:rsid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>Без ПДВ</w:t>
      </w:r>
    </w:p>
    <w:p w14:paraId="32AB123B" w14:textId="0AF70F0D" w:rsidR="00F10E93" w:rsidRDefault="00F10E93" w:rsidP="005A2FE8">
      <w:pPr>
        <w:pStyle w:val="a4"/>
        <w:numPr>
          <w:ilvl w:val="2"/>
          <w:numId w:val="1"/>
        </w:numPr>
        <w:rPr>
          <w:bCs/>
          <w:lang w:val="uk-UA"/>
        </w:rPr>
      </w:pPr>
      <w:r>
        <w:rPr>
          <w:bCs/>
          <w:lang w:val="uk-UA"/>
        </w:rPr>
        <w:t xml:space="preserve">По закінченню робіт Виконавець надає всі документи в електронній формі по поштову скриньку </w:t>
      </w:r>
      <w:r w:rsidR="00493FBC">
        <w:rPr>
          <w:bCs/>
          <w:lang w:val="uk-UA"/>
        </w:rPr>
        <w:t xml:space="preserve">Замовника </w:t>
      </w:r>
      <w:r>
        <w:rPr>
          <w:bCs/>
          <w:lang w:val="uk-UA"/>
        </w:rPr>
        <w:t>(</w:t>
      </w:r>
      <w:r>
        <w:rPr>
          <w:bCs/>
          <w:lang w:val="en-US"/>
        </w:rPr>
        <w:t>email</w:t>
      </w:r>
      <w:r w:rsidR="00493FBC">
        <w:rPr>
          <w:bCs/>
          <w:lang w:val="uk-UA"/>
        </w:rPr>
        <w:t>, у Додатку 1</w:t>
      </w:r>
      <w:r>
        <w:rPr>
          <w:bCs/>
          <w:lang w:val="uk-UA"/>
        </w:rPr>
        <w:t>)</w:t>
      </w:r>
      <w:r w:rsidRPr="00F10E93">
        <w:rPr>
          <w:bCs/>
          <w:lang w:val="uk-UA"/>
        </w:rPr>
        <w:t xml:space="preserve"> </w:t>
      </w:r>
      <w:r>
        <w:rPr>
          <w:bCs/>
          <w:lang w:val="uk-UA"/>
        </w:rPr>
        <w:t xml:space="preserve">та відкриває безкоштовний доступ до порталу </w:t>
      </w:r>
      <w:r w:rsidRPr="00F10E93">
        <w:rPr>
          <w:bCs/>
          <w:u w:val="single"/>
          <w:lang w:val="en-US"/>
        </w:rPr>
        <w:t>Sanfood</w:t>
      </w:r>
      <w:r w:rsidRPr="00F10E93">
        <w:rPr>
          <w:bCs/>
          <w:u w:val="single"/>
          <w:lang w:val="uk-UA"/>
        </w:rPr>
        <w:t>.</w:t>
      </w:r>
      <w:r w:rsidRPr="00F10E93">
        <w:rPr>
          <w:bCs/>
          <w:u w:val="single"/>
          <w:lang w:val="en-US"/>
        </w:rPr>
        <w:t>biz</w:t>
      </w:r>
      <w:r w:rsidRPr="00F10E93">
        <w:rPr>
          <w:bCs/>
          <w:lang w:val="uk-UA"/>
        </w:rPr>
        <w:t xml:space="preserve"> </w:t>
      </w:r>
      <w:r>
        <w:rPr>
          <w:bCs/>
          <w:lang w:val="uk-UA"/>
        </w:rPr>
        <w:t xml:space="preserve">строком на 2 місяці (логін та пароль вказані у Додатку 1) для можливості самостійного доопрацювання та адаптації </w:t>
      </w:r>
      <w:r w:rsidR="00493FBC">
        <w:rPr>
          <w:bCs/>
          <w:lang w:val="uk-UA"/>
        </w:rPr>
        <w:t xml:space="preserve">наданих документів </w:t>
      </w:r>
      <w:r>
        <w:rPr>
          <w:bCs/>
          <w:lang w:val="uk-UA"/>
        </w:rPr>
        <w:t>під специфічні вимоги Замовника.</w:t>
      </w:r>
    </w:p>
    <w:p w14:paraId="22768D2B" w14:textId="3833B4C7" w:rsidR="005A2FE8" w:rsidRPr="005A2FE8" w:rsidRDefault="005A2FE8" w:rsidP="005A2FE8">
      <w:pPr>
        <w:pStyle w:val="a4"/>
        <w:numPr>
          <w:ilvl w:val="2"/>
          <w:numId w:val="1"/>
        </w:numPr>
        <w:rPr>
          <w:bCs/>
          <w:lang w:val="uk-UA"/>
        </w:rPr>
      </w:pPr>
      <w:r>
        <w:rPr>
          <w:bCs/>
          <w:lang w:val="uk-UA"/>
        </w:rPr>
        <w:t xml:space="preserve">Виконавець </w:t>
      </w:r>
      <w:r w:rsidRPr="005A2FE8">
        <w:rPr>
          <w:b/>
          <w:u w:val="single"/>
          <w:lang w:val="uk-UA"/>
        </w:rPr>
        <w:t>не надає</w:t>
      </w:r>
      <w:r>
        <w:rPr>
          <w:bCs/>
          <w:lang w:val="uk-UA"/>
        </w:rPr>
        <w:t xml:space="preserve"> послуг з впровадження, навчання, консультацій та адаптації цих документів під специфіку діяльності Замовника.</w:t>
      </w:r>
    </w:p>
    <w:p w14:paraId="2DEA9153" w14:textId="77777777" w:rsidR="00877C68" w:rsidRPr="00877C68" w:rsidRDefault="00877C68" w:rsidP="00874F1F">
      <w:pPr>
        <w:pStyle w:val="1"/>
        <w:rPr>
          <w:lang w:val="uk-UA"/>
        </w:rPr>
      </w:pPr>
      <w:r w:rsidRPr="00877C68">
        <w:rPr>
          <w:lang w:val="uk-UA"/>
        </w:rPr>
        <w:t>2 ВАРТІСТЬ РОБІТ І ПОРЯДОК РОЗРАХУНКІВ</w:t>
      </w:r>
    </w:p>
    <w:p w14:paraId="1AD5F246" w14:textId="764238BD" w:rsidR="00877C68" w:rsidRPr="00877C68" w:rsidRDefault="00877C68" w:rsidP="00877C68">
      <w:pPr>
        <w:rPr>
          <w:b/>
          <w:lang w:val="uk-UA"/>
        </w:rPr>
      </w:pPr>
      <w:r w:rsidRPr="00877C68">
        <w:rPr>
          <w:bCs/>
          <w:lang w:val="uk-UA"/>
        </w:rPr>
        <w:t xml:space="preserve">2.1. Замовник перераховує на розрахунковий рахунок Виконавця суму  відповідно до п. 1.1.1, в розмірі </w:t>
      </w:r>
      <w:r w:rsidR="00DC2C15" w:rsidRPr="0066141B">
        <w:rPr>
          <w:b/>
          <w:lang w:val="uk-UA"/>
        </w:rPr>
        <w:t>3</w:t>
      </w:r>
      <w:r w:rsidRPr="00877C68">
        <w:rPr>
          <w:b/>
          <w:lang w:val="uk-UA"/>
        </w:rPr>
        <w:t>000,00 (</w:t>
      </w:r>
      <w:r w:rsidR="00DC2C15">
        <w:rPr>
          <w:b/>
          <w:lang w:val="uk-UA"/>
        </w:rPr>
        <w:t>Три</w:t>
      </w:r>
      <w:r w:rsidRPr="00877C68">
        <w:rPr>
          <w:b/>
          <w:lang w:val="uk-UA"/>
        </w:rPr>
        <w:t xml:space="preserve"> тисяч</w:t>
      </w:r>
      <w:r w:rsidR="00DC2C15">
        <w:rPr>
          <w:b/>
          <w:lang w:val="uk-UA"/>
        </w:rPr>
        <w:t>і</w:t>
      </w:r>
      <w:r w:rsidRPr="00877C68">
        <w:rPr>
          <w:b/>
          <w:lang w:val="uk-UA"/>
        </w:rPr>
        <w:t xml:space="preserve"> гривень 00 коп.) Без ПДВ. </w:t>
      </w:r>
    </w:p>
    <w:p w14:paraId="1CBC2818" w14:textId="45D2A6DC" w:rsidR="002D1B20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 xml:space="preserve">2.2 Роботи починаються </w:t>
      </w:r>
      <w:r w:rsidR="00AB7861">
        <w:rPr>
          <w:bCs/>
          <w:lang w:val="uk-UA"/>
        </w:rPr>
        <w:t>з моменту оплати послуг Замовником та надання необхідної інформації Виконавцю (</w:t>
      </w:r>
      <w:r w:rsidR="00AB7861" w:rsidRPr="00AB7861">
        <w:rPr>
          <w:b/>
          <w:lang w:val="uk-UA"/>
        </w:rPr>
        <w:t>Додат</w:t>
      </w:r>
      <w:r w:rsidR="00AB7861">
        <w:rPr>
          <w:b/>
          <w:lang w:val="uk-UA"/>
        </w:rPr>
        <w:t>о</w:t>
      </w:r>
      <w:r w:rsidR="00AB7861" w:rsidRPr="00AB7861">
        <w:rPr>
          <w:b/>
          <w:lang w:val="uk-UA"/>
        </w:rPr>
        <w:t>к 1</w:t>
      </w:r>
      <w:r w:rsidR="00AB7861">
        <w:rPr>
          <w:b/>
          <w:lang w:val="uk-UA"/>
        </w:rPr>
        <w:t>)</w:t>
      </w:r>
      <w:r w:rsidRPr="00877C68">
        <w:rPr>
          <w:bCs/>
          <w:lang w:val="uk-UA"/>
        </w:rPr>
        <w:t xml:space="preserve">. </w:t>
      </w:r>
    </w:p>
    <w:p w14:paraId="795AF130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>2.3. За фактом виконання послуг, Виконавцем складається двосторонній акт здачі приймання робіт (далі акт). Замовник повинен протягом 5 (п'яти) робочих днів, наступних за днем подання акту, підписати обидва примірники акту і направити один екземпляр Виконавцю. У разі відмови від підписання акту, Замовник в цей же термін зобов'язаний письмово повідомити Виконавця і передати свої мотивовані зауваження по наданим послугам.</w:t>
      </w:r>
    </w:p>
    <w:p w14:paraId="30E3C1CA" w14:textId="77777777" w:rsidR="00877C68" w:rsidRPr="00877C68" w:rsidRDefault="00877C68" w:rsidP="00874F1F">
      <w:pPr>
        <w:pStyle w:val="1"/>
        <w:rPr>
          <w:lang w:val="uk-UA"/>
        </w:rPr>
      </w:pPr>
      <w:r w:rsidRPr="00877C68">
        <w:rPr>
          <w:lang w:val="uk-UA"/>
        </w:rPr>
        <w:t>3. ТЕРМІН ДІЇ ДОГОВОРУ</w:t>
      </w:r>
    </w:p>
    <w:p w14:paraId="510812AB" w14:textId="48FC171B" w:rsidR="00282308" w:rsidRPr="00877C68" w:rsidRDefault="00282308" w:rsidP="00282308">
      <w:pPr>
        <w:rPr>
          <w:bCs/>
          <w:lang w:val="uk-UA"/>
        </w:rPr>
      </w:pPr>
      <w:bookmarkStart w:id="2" w:name="_Hlk51162354"/>
      <w:r w:rsidRPr="00877C68">
        <w:rPr>
          <w:bCs/>
          <w:lang w:val="uk-UA"/>
        </w:rPr>
        <w:t xml:space="preserve">3.1. Цей Договір набуває чинності з моменту підписання сторонами і діє до </w:t>
      </w:r>
      <w:r>
        <w:rPr>
          <w:bCs/>
          <w:lang w:val="uk-UA"/>
        </w:rPr>
        <w:t>завершення робіт.</w:t>
      </w:r>
    </w:p>
    <w:bookmarkEnd w:id="2"/>
    <w:p w14:paraId="0187A737" w14:textId="77777777" w:rsidR="00877C68" w:rsidRPr="00877C68" w:rsidRDefault="00874F1F" w:rsidP="00874F1F">
      <w:pPr>
        <w:pStyle w:val="1"/>
        <w:rPr>
          <w:lang w:val="uk-UA"/>
        </w:rPr>
      </w:pPr>
      <w:r>
        <w:rPr>
          <w:lang w:val="uk-UA"/>
        </w:rPr>
        <w:t>4</w:t>
      </w:r>
      <w:r w:rsidR="00877C68" w:rsidRPr="00877C68">
        <w:rPr>
          <w:lang w:val="uk-UA"/>
        </w:rPr>
        <w:t>. ВІДПОВІДАЛЬНІСТЬ СТОРІН</w:t>
      </w:r>
    </w:p>
    <w:p w14:paraId="4C26944A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>4.1. За невиконання або неналежне виконання зобов'язань за даною угодою Виконавець і Замовник несуть майнову відповідальність відповідно до чинного законодавства України.</w:t>
      </w:r>
    </w:p>
    <w:p w14:paraId="7F13B445" w14:textId="77777777" w:rsidR="00877C68" w:rsidRPr="00877C68" w:rsidRDefault="00877C68" w:rsidP="00874F1F">
      <w:pPr>
        <w:pStyle w:val="1"/>
        <w:rPr>
          <w:lang w:val="uk-UA"/>
        </w:rPr>
      </w:pPr>
      <w:r w:rsidRPr="00877C68">
        <w:rPr>
          <w:lang w:val="uk-UA"/>
        </w:rPr>
        <w:t>5. ФОРС - МАЖОР</w:t>
      </w:r>
    </w:p>
    <w:p w14:paraId="31F7BB1F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 xml:space="preserve">5.1. Сторона звільняється від відповідальності за часткове або повне невиконання зобов'язань згідно  цього договору, якщо воно сталося внаслідок непереборної сили обставин, а саме: землетрус, війна, громадські хвилювання, ембарго, диверсії, якщо ці обставини зробили </w:t>
      </w:r>
      <w:r w:rsidRPr="00877C68">
        <w:rPr>
          <w:bCs/>
          <w:lang w:val="uk-UA"/>
        </w:rPr>
        <w:lastRenderedPageBreak/>
        <w:t>безпосередній вплив на виконання зобов'язань за цим договором. При цьому виконання зобов'язань переноситься на якийсь час, упродовж якого діяли ці обставини.</w:t>
      </w:r>
    </w:p>
    <w:p w14:paraId="07D25813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>5.2. Сторона, яка підпала під дію цих обставин і внаслідок цього неспроможна виконати свої зобов'язання за даною угодою, повинна упродовж 10 днів повідомити у письмовій формі іншу сторону про форс-мажорні обставини.</w:t>
      </w:r>
    </w:p>
    <w:p w14:paraId="2B899324" w14:textId="77777777" w:rsidR="00877C68" w:rsidRPr="00877C68" w:rsidRDefault="00877C68" w:rsidP="00874F1F">
      <w:pPr>
        <w:pStyle w:val="1"/>
        <w:rPr>
          <w:lang w:val="uk-UA"/>
        </w:rPr>
      </w:pPr>
      <w:r w:rsidRPr="00877C68">
        <w:rPr>
          <w:lang w:val="uk-UA"/>
        </w:rPr>
        <w:t>6. ОСОБЛИВІ УМОВИ</w:t>
      </w:r>
    </w:p>
    <w:p w14:paraId="57DE956F" w14:textId="77777777" w:rsidR="00877C68" w:rsidRPr="00877C68" w:rsidRDefault="00877C68" w:rsidP="00877C68">
      <w:pPr>
        <w:rPr>
          <w:bCs/>
          <w:lang w:val="uk-UA"/>
        </w:rPr>
      </w:pPr>
      <w:r w:rsidRPr="00877C68">
        <w:rPr>
          <w:bCs/>
          <w:lang w:val="uk-UA"/>
        </w:rPr>
        <w:t>6.1. У усіх випадках вказівки будь-яких термінів за даною угодою під днями розуміються офіційні робочі дні, під місяцями - повні календарні місяці.</w:t>
      </w:r>
    </w:p>
    <w:p w14:paraId="1117967F" w14:textId="77777777" w:rsidR="00877C68" w:rsidRPr="00877C68" w:rsidRDefault="00877C68" w:rsidP="00877C68">
      <w:pPr>
        <w:rPr>
          <w:bCs/>
          <w:lang w:val="uk-UA"/>
        </w:rPr>
      </w:pPr>
    </w:p>
    <w:p w14:paraId="50F55170" w14:textId="77777777" w:rsidR="00877C68" w:rsidRPr="00877C68" w:rsidRDefault="00877C68" w:rsidP="004F3062">
      <w:pPr>
        <w:pStyle w:val="1"/>
        <w:rPr>
          <w:lang w:val="uk-UA"/>
        </w:rPr>
      </w:pPr>
      <w:r w:rsidRPr="00877C68">
        <w:rPr>
          <w:lang w:val="uk-UA"/>
        </w:rPr>
        <w:t>7. ЮРИДИЧНІ АДРЕСИ СТОРІН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252"/>
      </w:tblGrid>
      <w:tr w:rsidR="00877C68" w:rsidRPr="00877C68" w14:paraId="589ABFAD" w14:textId="77777777" w:rsidTr="003D3B7B">
        <w:tc>
          <w:tcPr>
            <w:tcW w:w="5103" w:type="dxa"/>
          </w:tcPr>
          <w:p w14:paraId="6E422494" w14:textId="77777777" w:rsidR="00877C68" w:rsidRPr="00877C68" w:rsidRDefault="00877C68" w:rsidP="00877C68">
            <w:pPr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 xml:space="preserve">Замовник: </w:t>
            </w:r>
          </w:p>
          <w:p w14:paraId="7A823B5F" w14:textId="77777777" w:rsidR="00877C68" w:rsidRPr="00877C68" w:rsidRDefault="00877C68" w:rsidP="00877C68">
            <w:pPr>
              <w:rPr>
                <w:b/>
                <w:bCs/>
                <w:lang w:val="uk-UA"/>
              </w:rPr>
            </w:pPr>
            <w:r w:rsidRPr="00877C68">
              <w:rPr>
                <w:b/>
                <w:bCs/>
                <w:lang w:val="uk-UA"/>
              </w:rPr>
              <w:t>________________________</w:t>
            </w:r>
          </w:p>
          <w:p w14:paraId="712CA438" w14:textId="77777777" w:rsidR="00877C68" w:rsidRPr="00877C68" w:rsidRDefault="00877C68" w:rsidP="00877C68">
            <w:pPr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 xml:space="preserve">Адреса: </w:t>
            </w:r>
          </w:p>
          <w:p w14:paraId="58A4EA29" w14:textId="77777777" w:rsidR="00877C68" w:rsidRPr="00877C68" w:rsidRDefault="00877C68" w:rsidP="00877C68">
            <w:pPr>
              <w:rPr>
                <w:bCs/>
                <w:lang w:val="uk-UA"/>
              </w:rPr>
            </w:pPr>
            <w:r w:rsidRPr="00877C68">
              <w:rPr>
                <w:lang w:val="ru-RU"/>
              </w:rPr>
              <w:t> </w:t>
            </w:r>
            <w:r w:rsidRPr="00877C68">
              <w:rPr>
                <w:bCs/>
                <w:lang w:val="uk-UA"/>
              </w:rPr>
              <w:t xml:space="preserve">р/р </w:t>
            </w:r>
          </w:p>
          <w:p w14:paraId="49B7FD70" w14:textId="77777777" w:rsidR="00877C68" w:rsidRPr="00877C68" w:rsidRDefault="00877C68" w:rsidP="00877C68">
            <w:pPr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>ЄДРПОУ </w:t>
            </w:r>
          </w:p>
          <w:p w14:paraId="328283A9" w14:textId="77777777" w:rsidR="00877C68" w:rsidRPr="00877C68" w:rsidRDefault="00877C68" w:rsidP="00877C68">
            <w:pPr>
              <w:rPr>
                <w:lang w:val="uk-UA"/>
              </w:rPr>
            </w:pPr>
          </w:p>
        </w:tc>
        <w:tc>
          <w:tcPr>
            <w:tcW w:w="4252" w:type="dxa"/>
          </w:tcPr>
          <w:p w14:paraId="5401B94B" w14:textId="77777777" w:rsidR="00877C68" w:rsidRPr="00877C68" w:rsidRDefault="002942DE" w:rsidP="00877C6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Виконавець</w:t>
            </w:r>
          </w:p>
          <w:p w14:paraId="612E5659" w14:textId="77777777" w:rsidR="00877C68" w:rsidRPr="00877C68" w:rsidRDefault="00877C68" w:rsidP="00877C68">
            <w:pPr>
              <w:rPr>
                <w:b/>
                <w:bCs/>
                <w:lang w:val="uk-UA"/>
              </w:rPr>
            </w:pPr>
            <w:r w:rsidRPr="00877C68">
              <w:rPr>
                <w:b/>
                <w:bCs/>
                <w:lang w:val="uk-UA"/>
              </w:rPr>
              <w:t>ФОП Петров Дмитро Юрійович</w:t>
            </w:r>
          </w:p>
          <w:p w14:paraId="49B387F2" w14:textId="77777777" w:rsidR="00877C68" w:rsidRPr="00877C68" w:rsidRDefault="00877C68" w:rsidP="00874F1F">
            <w:pPr>
              <w:spacing w:after="0"/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 xml:space="preserve">Ареса: Україна, 02097, м. Київ, </w:t>
            </w:r>
          </w:p>
          <w:p w14:paraId="0773332C" w14:textId="77777777" w:rsidR="00877C68" w:rsidRPr="00877C68" w:rsidRDefault="00877C68" w:rsidP="00874F1F">
            <w:pPr>
              <w:spacing w:after="0"/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>вул. Лисківська 16, 130</w:t>
            </w:r>
          </w:p>
          <w:p w14:paraId="697ED3CE" w14:textId="3A5BFFDE" w:rsidR="00877C68" w:rsidRPr="00877C68" w:rsidRDefault="00877C68" w:rsidP="00874F1F">
            <w:pPr>
              <w:spacing w:after="0"/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 xml:space="preserve">IBAN </w:t>
            </w:r>
            <w:r w:rsidR="00C13562" w:rsidRPr="00C13562">
              <w:rPr>
                <w:bCs/>
                <w:lang w:val="uk-UA"/>
              </w:rPr>
              <w:t>UA413003350000000026006250948</w:t>
            </w:r>
          </w:p>
          <w:p w14:paraId="41908836" w14:textId="77777777" w:rsidR="00877C68" w:rsidRPr="00877C68" w:rsidRDefault="00877C68" w:rsidP="00874F1F">
            <w:pPr>
              <w:spacing w:after="0"/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 xml:space="preserve">Свідоцтво платника податків № 906614 </w:t>
            </w:r>
          </w:p>
          <w:p w14:paraId="60C65B8D" w14:textId="77777777" w:rsidR="00877C68" w:rsidRPr="00877C68" w:rsidRDefault="00877C68" w:rsidP="00874F1F">
            <w:pPr>
              <w:spacing w:after="0"/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>Серія ВО2</w:t>
            </w:r>
          </w:p>
          <w:p w14:paraId="34B32B8E" w14:textId="77777777" w:rsidR="00877C68" w:rsidRPr="00877C68" w:rsidRDefault="00877C68" w:rsidP="00874F1F">
            <w:pPr>
              <w:spacing w:after="0"/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>ІПН 3070703070</w:t>
            </w:r>
          </w:p>
        </w:tc>
      </w:tr>
      <w:tr w:rsidR="00877C68" w:rsidRPr="00877C68" w14:paraId="293EA33C" w14:textId="77777777" w:rsidTr="003D3B7B">
        <w:tc>
          <w:tcPr>
            <w:tcW w:w="5103" w:type="dxa"/>
          </w:tcPr>
          <w:p w14:paraId="43B82890" w14:textId="77777777" w:rsidR="00877C68" w:rsidRPr="00877C68" w:rsidRDefault="00877C68" w:rsidP="00877C68">
            <w:pPr>
              <w:rPr>
                <w:b/>
                <w:lang w:val="uk-UA"/>
              </w:rPr>
            </w:pPr>
          </w:p>
          <w:p w14:paraId="0AF8F88E" w14:textId="77777777" w:rsidR="00877C68" w:rsidRPr="00877C68" w:rsidRDefault="00877C68" w:rsidP="00877C68">
            <w:pPr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>__________________</w:t>
            </w:r>
            <w:r w:rsidRPr="00877C68">
              <w:rPr>
                <w:lang w:val="ru-RU"/>
              </w:rPr>
              <w:t xml:space="preserve"> </w:t>
            </w:r>
            <w:r w:rsidRPr="00877C68">
              <w:rPr>
                <w:b/>
                <w:lang w:val="uk-UA"/>
              </w:rPr>
              <w:t xml:space="preserve">___________ </w:t>
            </w:r>
          </w:p>
          <w:p w14:paraId="0C6403B4" w14:textId="77777777" w:rsidR="00877C68" w:rsidRPr="00877C68" w:rsidRDefault="00877C68" w:rsidP="00877C68">
            <w:pPr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>(підпис)</w:t>
            </w:r>
          </w:p>
          <w:p w14:paraId="73EED8FE" w14:textId="77777777" w:rsidR="00877C68" w:rsidRPr="00877C68" w:rsidRDefault="00877C68" w:rsidP="00877C68">
            <w:pPr>
              <w:rPr>
                <w:lang w:val="uk-UA"/>
              </w:rPr>
            </w:pPr>
            <w:r w:rsidRPr="00877C68">
              <w:rPr>
                <w:lang w:val="uk-UA"/>
              </w:rPr>
              <w:t>М.П.</w:t>
            </w:r>
          </w:p>
          <w:p w14:paraId="2D0788DA" w14:textId="77777777" w:rsidR="00877C68" w:rsidRPr="00877C68" w:rsidRDefault="00877C68" w:rsidP="00877C68">
            <w:pPr>
              <w:rPr>
                <w:lang w:val="uk-UA"/>
              </w:rPr>
            </w:pPr>
          </w:p>
          <w:p w14:paraId="1519E159" w14:textId="77777777" w:rsidR="00877C68" w:rsidRPr="00877C68" w:rsidRDefault="00877C68" w:rsidP="00877C68">
            <w:pPr>
              <w:rPr>
                <w:lang w:val="uk-UA"/>
              </w:rPr>
            </w:pPr>
          </w:p>
          <w:p w14:paraId="1CE6D81E" w14:textId="77777777" w:rsidR="00877C68" w:rsidRPr="00877C68" w:rsidRDefault="00877C68" w:rsidP="00877C68">
            <w:pPr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>«___»_________________20___ року</w:t>
            </w:r>
          </w:p>
          <w:p w14:paraId="5EFDC6FF" w14:textId="77777777" w:rsidR="00877C68" w:rsidRPr="00877C68" w:rsidRDefault="00877C68" w:rsidP="00877C68">
            <w:pPr>
              <w:rPr>
                <w:b/>
                <w:lang w:val="uk-UA"/>
              </w:rPr>
            </w:pPr>
          </w:p>
        </w:tc>
        <w:tc>
          <w:tcPr>
            <w:tcW w:w="4252" w:type="dxa"/>
          </w:tcPr>
          <w:p w14:paraId="48C80525" w14:textId="77777777" w:rsidR="00877C68" w:rsidRPr="00877C68" w:rsidRDefault="00877C68" w:rsidP="00877C68">
            <w:pPr>
              <w:rPr>
                <w:b/>
                <w:lang w:val="uk-UA"/>
              </w:rPr>
            </w:pPr>
          </w:p>
          <w:p w14:paraId="3C7A347C" w14:textId="77777777" w:rsidR="00877C68" w:rsidRPr="00877C68" w:rsidRDefault="00877C68" w:rsidP="00877C68">
            <w:pPr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>__________________</w:t>
            </w:r>
            <w:r w:rsidRPr="00877C68">
              <w:rPr>
                <w:lang w:val="uk-UA"/>
              </w:rPr>
              <w:t xml:space="preserve"> </w:t>
            </w:r>
            <w:r w:rsidRPr="00877C68">
              <w:rPr>
                <w:b/>
                <w:lang w:val="uk-UA"/>
              </w:rPr>
              <w:t xml:space="preserve">Петров Д.Ю. </w:t>
            </w:r>
          </w:p>
          <w:p w14:paraId="373C3CEF" w14:textId="77777777" w:rsidR="00877C68" w:rsidRPr="00877C68" w:rsidRDefault="00877C68" w:rsidP="00877C68">
            <w:pPr>
              <w:rPr>
                <w:bCs/>
                <w:lang w:val="uk-UA"/>
              </w:rPr>
            </w:pPr>
            <w:r w:rsidRPr="00877C68">
              <w:rPr>
                <w:bCs/>
                <w:lang w:val="uk-UA"/>
              </w:rPr>
              <w:t>(підпис)</w:t>
            </w:r>
          </w:p>
          <w:p w14:paraId="1CFA6608" w14:textId="77777777" w:rsidR="00877C68" w:rsidRPr="00877C68" w:rsidRDefault="00877C68" w:rsidP="00877C68">
            <w:pPr>
              <w:rPr>
                <w:lang w:val="uk-UA"/>
              </w:rPr>
            </w:pPr>
            <w:r w:rsidRPr="00877C68">
              <w:rPr>
                <w:lang w:val="uk-UA"/>
              </w:rPr>
              <w:t>Б.П.</w:t>
            </w:r>
          </w:p>
          <w:p w14:paraId="4D290624" w14:textId="77777777" w:rsidR="00877C68" w:rsidRPr="00877C68" w:rsidRDefault="00877C68" w:rsidP="00877C68">
            <w:pPr>
              <w:rPr>
                <w:lang w:val="uk-UA"/>
              </w:rPr>
            </w:pPr>
          </w:p>
          <w:p w14:paraId="39DD66A0" w14:textId="77777777" w:rsidR="00877C68" w:rsidRPr="00877C68" w:rsidRDefault="00877C68" w:rsidP="00877C68">
            <w:pPr>
              <w:rPr>
                <w:b/>
                <w:lang w:val="uk-UA"/>
              </w:rPr>
            </w:pPr>
          </w:p>
          <w:p w14:paraId="7DB6CFE7" w14:textId="77777777" w:rsidR="00877C68" w:rsidRPr="00877C68" w:rsidRDefault="00877C68" w:rsidP="00877C68">
            <w:pPr>
              <w:rPr>
                <w:b/>
                <w:lang w:val="uk-UA"/>
              </w:rPr>
            </w:pPr>
            <w:r w:rsidRPr="00877C68">
              <w:rPr>
                <w:b/>
                <w:lang w:val="uk-UA"/>
              </w:rPr>
              <w:t>«___»_________________20___ року</w:t>
            </w:r>
          </w:p>
          <w:p w14:paraId="6952D191" w14:textId="77777777" w:rsidR="00877C68" w:rsidRPr="00877C68" w:rsidRDefault="00877C68" w:rsidP="00877C68">
            <w:pPr>
              <w:rPr>
                <w:b/>
                <w:lang w:val="uk-UA"/>
              </w:rPr>
            </w:pPr>
          </w:p>
        </w:tc>
      </w:tr>
    </w:tbl>
    <w:p w14:paraId="6308FC6D" w14:textId="77777777" w:rsidR="00877C68" w:rsidRPr="00877C68" w:rsidRDefault="00877C68" w:rsidP="00877C68">
      <w:pPr>
        <w:rPr>
          <w:b/>
          <w:lang w:val="uk-UA"/>
        </w:rPr>
      </w:pPr>
    </w:p>
    <w:p w14:paraId="468E7C70" w14:textId="77777777" w:rsidR="005D3A44" w:rsidRDefault="005D3A44" w:rsidP="002942DE">
      <w:pPr>
        <w:jc w:val="right"/>
        <w:rPr>
          <w:b/>
          <w:bCs/>
          <w:lang w:val="uk-UA"/>
        </w:rPr>
        <w:sectPr w:rsidR="005D3A44" w:rsidSect="00B97EFE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</w:p>
    <w:p w14:paraId="34D815E3" w14:textId="77777777" w:rsidR="00202358" w:rsidRPr="00877C68" w:rsidRDefault="00202358" w:rsidP="00202358">
      <w:pPr>
        <w:jc w:val="right"/>
        <w:rPr>
          <w:b/>
          <w:bCs/>
          <w:lang w:val="uk-UA"/>
        </w:rPr>
      </w:pPr>
      <w:r w:rsidRPr="00877C68">
        <w:rPr>
          <w:b/>
          <w:bCs/>
          <w:lang w:val="uk-UA"/>
        </w:rPr>
        <w:lastRenderedPageBreak/>
        <w:t>Додаток 1</w:t>
      </w:r>
    </w:p>
    <w:p w14:paraId="60CC79D5" w14:textId="09C9FC7A" w:rsidR="00202358" w:rsidRPr="00EC278C" w:rsidRDefault="00202358" w:rsidP="00202358">
      <w:pPr>
        <w:pStyle w:val="1"/>
        <w:rPr>
          <w:lang w:val="ru-RU"/>
        </w:rPr>
      </w:pPr>
      <w:r w:rsidRPr="00877C68">
        <w:rPr>
          <w:lang w:val="uk-UA"/>
        </w:rPr>
        <w:t xml:space="preserve">Анкета </w:t>
      </w:r>
      <w:r>
        <w:rPr>
          <w:lang w:val="uk-UA"/>
        </w:rPr>
        <w:t xml:space="preserve">замовника </w:t>
      </w:r>
      <w:r w:rsidR="0061170E">
        <w:rPr>
          <w:lang w:val="uk-UA"/>
        </w:rPr>
        <w:t>типового пакету документів</w:t>
      </w:r>
      <w:r>
        <w:rPr>
          <w:lang w:val="uk-UA"/>
        </w:rPr>
        <w:t xml:space="preserve"> </w:t>
      </w:r>
      <w:r>
        <w:rPr>
          <w:lang w:val="en-US"/>
        </w:rPr>
        <w:t>HACCP</w:t>
      </w:r>
      <w:r w:rsidR="00EC278C">
        <w:rPr>
          <w:lang w:val="uk-UA"/>
        </w:rPr>
        <w:t xml:space="preserve"> або </w:t>
      </w:r>
      <w:r w:rsidR="00EC278C">
        <w:rPr>
          <w:lang w:val="en-US"/>
        </w:rPr>
        <w:t>ISO</w:t>
      </w:r>
      <w:r w:rsidR="00EC278C" w:rsidRPr="00EC278C">
        <w:rPr>
          <w:lang w:val="ru-RU"/>
        </w:rPr>
        <w:t xml:space="preserve"> 22000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9A1E54" w14:paraId="63FBC892" w14:textId="77777777" w:rsidTr="009A1E54">
        <w:tc>
          <w:tcPr>
            <w:tcW w:w="4814" w:type="dxa"/>
          </w:tcPr>
          <w:p w14:paraId="057AC7B9" w14:textId="250CEF14" w:rsidR="009A1E54" w:rsidRPr="009A1E54" w:rsidRDefault="009A1E54" w:rsidP="009A1E54">
            <w:pPr>
              <w:rPr>
                <w:sz w:val="24"/>
                <w:szCs w:val="24"/>
                <w:lang w:val="en-US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>Назва підприємства:</w:t>
            </w:r>
          </w:p>
        </w:tc>
        <w:tc>
          <w:tcPr>
            <w:tcW w:w="4814" w:type="dxa"/>
            <w:gridSpan w:val="2"/>
          </w:tcPr>
          <w:p w14:paraId="5860360F" w14:textId="77777777" w:rsidR="00013B01" w:rsidRDefault="00013B01" w:rsidP="009A1E54">
            <w:pPr>
              <w:rPr>
                <w:lang w:val="en-US"/>
              </w:rPr>
            </w:pPr>
          </w:p>
          <w:p w14:paraId="524CB655" w14:textId="4B3F59AE" w:rsidR="00EC278C" w:rsidRDefault="00EC278C" w:rsidP="009A1E54">
            <w:pPr>
              <w:rPr>
                <w:lang w:val="en-US"/>
              </w:rPr>
            </w:pPr>
          </w:p>
        </w:tc>
      </w:tr>
      <w:tr w:rsidR="009A1E54" w14:paraId="6CEE88ED" w14:textId="77777777" w:rsidTr="009A1E54">
        <w:tc>
          <w:tcPr>
            <w:tcW w:w="4814" w:type="dxa"/>
          </w:tcPr>
          <w:p w14:paraId="4D4A863E" w14:textId="42E51D70" w:rsidR="009A1E54" w:rsidRPr="009A1E54" w:rsidRDefault="009A1E54" w:rsidP="009A1E54">
            <w:pPr>
              <w:rPr>
                <w:sz w:val="24"/>
                <w:szCs w:val="24"/>
                <w:lang w:val="en-US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>ПІБ та посада керівника</w:t>
            </w:r>
            <w:r w:rsidRPr="009A1E54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814" w:type="dxa"/>
            <w:gridSpan w:val="2"/>
          </w:tcPr>
          <w:p w14:paraId="1A5292A0" w14:textId="77777777" w:rsidR="00013B01" w:rsidRDefault="00013B01" w:rsidP="009A1E54">
            <w:pPr>
              <w:rPr>
                <w:lang w:val="en-US"/>
              </w:rPr>
            </w:pPr>
          </w:p>
          <w:p w14:paraId="3F0CE65E" w14:textId="6826247C" w:rsidR="00EC278C" w:rsidRDefault="00EC278C" w:rsidP="009A1E54">
            <w:pPr>
              <w:rPr>
                <w:lang w:val="en-US"/>
              </w:rPr>
            </w:pPr>
          </w:p>
        </w:tc>
      </w:tr>
      <w:tr w:rsidR="009A1E54" w14:paraId="5E501725" w14:textId="77777777" w:rsidTr="009A1E54">
        <w:tc>
          <w:tcPr>
            <w:tcW w:w="4814" w:type="dxa"/>
          </w:tcPr>
          <w:p w14:paraId="1995906B" w14:textId="77777777" w:rsidR="009A1E54" w:rsidRPr="00013B01" w:rsidRDefault="009A1E54" w:rsidP="009A1E54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>Назва потужності</w:t>
            </w:r>
            <w:r w:rsidRPr="00013B01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1607D1B4" w14:textId="19D218CA" w:rsidR="009A1E54" w:rsidRPr="00013B01" w:rsidRDefault="009A1E54" w:rsidP="009A1E54">
            <w:pPr>
              <w:rPr>
                <w:i/>
                <w:iCs/>
                <w:sz w:val="24"/>
                <w:szCs w:val="24"/>
                <w:lang w:val="ru-RU"/>
              </w:rPr>
            </w:pPr>
            <w:r w:rsidRPr="009A1E54">
              <w:rPr>
                <w:i/>
                <w:iCs/>
                <w:sz w:val="24"/>
                <w:szCs w:val="24"/>
                <w:lang w:val="uk-UA"/>
              </w:rPr>
              <w:t>(наприклад, Кафе «Ромашка»)</w:t>
            </w:r>
          </w:p>
        </w:tc>
        <w:tc>
          <w:tcPr>
            <w:tcW w:w="4814" w:type="dxa"/>
            <w:gridSpan w:val="2"/>
          </w:tcPr>
          <w:p w14:paraId="4504A58E" w14:textId="77777777" w:rsidR="009A1E54" w:rsidRPr="00013B01" w:rsidRDefault="009A1E54" w:rsidP="009A1E54">
            <w:pPr>
              <w:rPr>
                <w:lang w:val="ru-RU"/>
              </w:rPr>
            </w:pPr>
          </w:p>
        </w:tc>
      </w:tr>
      <w:tr w:rsidR="00013B01" w14:paraId="49A1D10A" w14:textId="77777777" w:rsidTr="009A1E54">
        <w:tc>
          <w:tcPr>
            <w:tcW w:w="4814" w:type="dxa"/>
          </w:tcPr>
          <w:p w14:paraId="3A804C4F" w14:textId="77777777" w:rsidR="00013B01" w:rsidRDefault="00013B01" w:rsidP="00013B0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Перелік харчових продуктів:</w:t>
            </w:r>
          </w:p>
          <w:p w14:paraId="7091C7B0" w14:textId="74A18360" w:rsidR="00013B01" w:rsidRPr="009A1E54" w:rsidRDefault="00013B01" w:rsidP="00013B0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819F5">
              <w:rPr>
                <w:i/>
                <w:iCs/>
                <w:sz w:val="24"/>
                <w:szCs w:val="24"/>
                <w:lang w:val="uk-UA"/>
              </w:rPr>
              <w:t>(наприклад, овочі, фрукти, перші страви</w:t>
            </w:r>
            <w:r>
              <w:rPr>
                <w:i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4814" w:type="dxa"/>
            <w:gridSpan w:val="2"/>
          </w:tcPr>
          <w:p w14:paraId="1FED7779" w14:textId="77777777" w:rsidR="00013B01" w:rsidRDefault="00013B01" w:rsidP="009A1E54">
            <w:pPr>
              <w:rPr>
                <w:lang w:val="ru-RU"/>
              </w:rPr>
            </w:pPr>
          </w:p>
          <w:p w14:paraId="3658ABAF" w14:textId="77777777" w:rsidR="00EC278C" w:rsidRDefault="00EC278C" w:rsidP="009A1E54">
            <w:pPr>
              <w:rPr>
                <w:lang w:val="ru-RU"/>
              </w:rPr>
            </w:pPr>
          </w:p>
          <w:p w14:paraId="23A69B55" w14:textId="740D1E84" w:rsidR="00EC278C" w:rsidRPr="00013B01" w:rsidRDefault="00EC278C" w:rsidP="009A1E54">
            <w:pPr>
              <w:rPr>
                <w:lang w:val="ru-RU"/>
              </w:rPr>
            </w:pPr>
          </w:p>
        </w:tc>
      </w:tr>
      <w:tr w:rsidR="00EC278C" w14:paraId="7280BEBD" w14:textId="77777777" w:rsidTr="00E864C3">
        <w:tc>
          <w:tcPr>
            <w:tcW w:w="4814" w:type="dxa"/>
          </w:tcPr>
          <w:p w14:paraId="3AFAB95B" w14:textId="675F3812" w:rsidR="00EC278C" w:rsidRDefault="00EC278C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Тип потужності:</w:t>
            </w:r>
          </w:p>
          <w:p w14:paraId="56844CA9" w14:textId="3E8ED335" w:rsidR="00EC278C" w:rsidRPr="009A1E54" w:rsidRDefault="00EC278C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r w:rsidRPr="009A1E54">
              <w:rPr>
                <w:i/>
                <w:iCs/>
                <w:sz w:val="24"/>
                <w:szCs w:val="24"/>
                <w:lang w:val="uk-UA"/>
              </w:rPr>
              <w:t>(оберіть один)</w:t>
            </w:r>
          </w:p>
        </w:tc>
        <w:tc>
          <w:tcPr>
            <w:tcW w:w="2407" w:type="dxa"/>
          </w:tcPr>
          <w:p w14:paraId="7D021D54" w14:textId="25E3FE3E" w:rsidR="00EC278C" w:rsidRDefault="00000000" w:rsidP="009A1E54">
            <w:pPr>
              <w:rPr>
                <w:lang w:val="uk-UA"/>
              </w:rPr>
            </w:pPr>
            <w:sdt>
              <w:sdtPr>
                <w:rPr>
                  <w:lang w:val="ru-RU"/>
                </w:rPr>
                <w:id w:val="19889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8C" w:rsidRPr="00013B01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EC278C" w:rsidRPr="00013B01">
              <w:rPr>
                <w:lang w:val="ru-RU"/>
              </w:rPr>
              <w:t xml:space="preserve"> </w:t>
            </w:r>
            <w:r w:rsidR="00EC278C">
              <w:rPr>
                <w:lang w:val="uk-UA"/>
              </w:rPr>
              <w:t>Ресторан</w:t>
            </w:r>
            <w:r w:rsidR="00EC278C" w:rsidRPr="00013B01">
              <w:rPr>
                <w:lang w:val="ru-RU"/>
              </w:rPr>
              <w:t>/</w:t>
            </w:r>
            <w:r w:rsidR="00EC278C">
              <w:rPr>
                <w:lang w:val="uk-UA"/>
              </w:rPr>
              <w:t>кафе</w:t>
            </w:r>
          </w:p>
          <w:p w14:paraId="369D5336" w14:textId="519DB66B" w:rsidR="00EC278C" w:rsidRPr="005F7E47" w:rsidRDefault="00000000" w:rsidP="009A1E54">
            <w:pPr>
              <w:rPr>
                <w:lang w:val="uk-UA"/>
              </w:rPr>
            </w:pPr>
            <w:sdt>
              <w:sdtPr>
                <w:rPr>
                  <w:lang w:val="uk-UA"/>
                </w:rPr>
                <w:id w:val="-80701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8C"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sdtContent>
            </w:sdt>
            <w:r w:rsidR="00EC278C">
              <w:rPr>
                <w:lang w:val="uk-UA"/>
              </w:rPr>
              <w:t xml:space="preserve"> Магазин</w:t>
            </w:r>
            <w:r w:rsidR="00EC278C" w:rsidRPr="00013B01">
              <w:rPr>
                <w:lang w:val="ru-RU"/>
              </w:rPr>
              <w:t>/</w:t>
            </w:r>
            <w:r w:rsidR="00EC278C">
              <w:rPr>
                <w:lang w:val="uk-UA"/>
              </w:rPr>
              <w:t>МАФ</w:t>
            </w:r>
            <w:r w:rsidR="00EC278C" w:rsidRPr="00013B01">
              <w:rPr>
                <w:lang w:val="ru-RU"/>
              </w:rPr>
              <w:t>/</w:t>
            </w:r>
            <w:r w:rsidR="00EC278C">
              <w:rPr>
                <w:lang w:val="uk-UA"/>
              </w:rPr>
              <w:t>кіоск</w:t>
            </w:r>
          </w:p>
          <w:p w14:paraId="37A8FEC7" w14:textId="77777777" w:rsidR="00EC278C" w:rsidRDefault="00000000" w:rsidP="009A1E54">
            <w:pPr>
              <w:rPr>
                <w:lang w:val="uk-UA"/>
              </w:rPr>
            </w:pPr>
            <w:sdt>
              <w:sdtPr>
                <w:rPr>
                  <w:lang w:val="uk-UA"/>
                </w:rPr>
                <w:id w:val="-79913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8C"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sdtContent>
            </w:sdt>
            <w:r w:rsidR="00EC278C">
              <w:rPr>
                <w:lang w:val="uk-UA"/>
              </w:rPr>
              <w:t xml:space="preserve"> Склад</w:t>
            </w:r>
          </w:p>
        </w:tc>
        <w:tc>
          <w:tcPr>
            <w:tcW w:w="2407" w:type="dxa"/>
          </w:tcPr>
          <w:p w14:paraId="607AF060" w14:textId="49F42E82" w:rsidR="00EC278C" w:rsidRDefault="00000000" w:rsidP="009A1E54">
            <w:pPr>
              <w:rPr>
                <w:lang w:val="uk-UA"/>
              </w:rPr>
            </w:pPr>
            <w:sdt>
              <w:sdtPr>
                <w:rPr>
                  <w:lang w:val="uk-UA"/>
                </w:rPr>
                <w:id w:val="-10199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8C"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sdtContent>
            </w:sdt>
            <w:r w:rsidR="00EC278C">
              <w:rPr>
                <w:lang w:val="uk-UA"/>
              </w:rPr>
              <w:t xml:space="preserve"> Навчальний заклад</w:t>
            </w:r>
          </w:p>
          <w:p w14:paraId="2C7DD5D3" w14:textId="14C19AF2" w:rsidR="00EC278C" w:rsidRPr="009A1E54" w:rsidRDefault="00000000" w:rsidP="009A1E54">
            <w:pPr>
              <w:rPr>
                <w:lang w:val="uk-UA"/>
              </w:rPr>
            </w:pPr>
            <w:sdt>
              <w:sdtPr>
                <w:rPr>
                  <w:lang w:val="uk-UA"/>
                </w:rPr>
                <w:id w:val="48751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8C"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sdtContent>
            </w:sdt>
            <w:r w:rsidR="00EC278C">
              <w:rPr>
                <w:lang w:val="uk-UA"/>
              </w:rPr>
              <w:t xml:space="preserve"> Виробничий цех</w:t>
            </w:r>
          </w:p>
        </w:tc>
      </w:tr>
      <w:tr w:rsidR="009A1E54" w14:paraId="57C17C81" w14:textId="77777777" w:rsidTr="009A1E54">
        <w:tc>
          <w:tcPr>
            <w:tcW w:w="4814" w:type="dxa"/>
          </w:tcPr>
          <w:p w14:paraId="4194C91F" w14:textId="4A72041E" w:rsidR="009A1E54" w:rsidRPr="009A1E54" w:rsidRDefault="009A1E54" w:rsidP="009A1E54">
            <w:pPr>
              <w:rPr>
                <w:sz w:val="24"/>
                <w:szCs w:val="24"/>
                <w:lang w:val="en-US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>Адреса потужності:</w:t>
            </w:r>
          </w:p>
        </w:tc>
        <w:tc>
          <w:tcPr>
            <w:tcW w:w="4814" w:type="dxa"/>
            <w:gridSpan w:val="2"/>
          </w:tcPr>
          <w:p w14:paraId="7385FFCC" w14:textId="77777777" w:rsidR="009A1E54" w:rsidRDefault="009A1E54" w:rsidP="009A1E54">
            <w:pPr>
              <w:rPr>
                <w:lang w:val="en-US"/>
              </w:rPr>
            </w:pPr>
          </w:p>
          <w:p w14:paraId="03F48C92" w14:textId="5FC068EC" w:rsidR="00013B01" w:rsidRDefault="00013B01" w:rsidP="009A1E54">
            <w:pPr>
              <w:rPr>
                <w:lang w:val="en-US"/>
              </w:rPr>
            </w:pPr>
          </w:p>
        </w:tc>
      </w:tr>
      <w:tr w:rsidR="009A1E54" w14:paraId="2959AE9F" w14:textId="77777777" w:rsidTr="009A1E54">
        <w:tc>
          <w:tcPr>
            <w:tcW w:w="4814" w:type="dxa"/>
          </w:tcPr>
          <w:p w14:paraId="21886513" w14:textId="77777777" w:rsidR="009A1E54" w:rsidRPr="009A1E54" w:rsidRDefault="009A1E54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>Реєстрація у державному реєстрі</w:t>
            </w:r>
          </w:p>
          <w:p w14:paraId="34D234EF" w14:textId="15A96EFA" w:rsidR="009A1E54" w:rsidRPr="009A1E54" w:rsidRDefault="009A1E54" w:rsidP="009A1E54">
            <w:pPr>
              <w:rPr>
                <w:i/>
                <w:iCs/>
                <w:sz w:val="24"/>
                <w:szCs w:val="24"/>
                <w:lang w:val="ru-RU"/>
              </w:rPr>
            </w:pPr>
            <w:r w:rsidRPr="009A1E54">
              <w:rPr>
                <w:i/>
                <w:iCs/>
                <w:sz w:val="24"/>
                <w:szCs w:val="24"/>
                <w:lang w:val="ru-RU"/>
              </w:rPr>
              <w:t>(</w:t>
            </w:r>
            <w:r w:rsidRPr="009A1E54">
              <w:rPr>
                <w:i/>
                <w:iCs/>
                <w:sz w:val="24"/>
                <w:szCs w:val="24"/>
                <w:lang w:val="uk-UA"/>
              </w:rPr>
              <w:t>якщо є</w:t>
            </w:r>
            <w:r w:rsidRPr="009A1E54">
              <w:rPr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4814" w:type="dxa"/>
            <w:gridSpan w:val="2"/>
          </w:tcPr>
          <w:p w14:paraId="28CC76A4" w14:textId="1A819580" w:rsidR="009A1E54" w:rsidRPr="009A1E54" w:rsidRDefault="009A1E54" w:rsidP="009A1E54">
            <w:pPr>
              <w:rPr>
                <w:sz w:val="24"/>
                <w:szCs w:val="24"/>
                <w:lang w:val="uk-UA"/>
              </w:rPr>
            </w:pPr>
            <w:r w:rsidRPr="009A1E54">
              <w:rPr>
                <w:sz w:val="24"/>
                <w:szCs w:val="24"/>
                <w:lang w:val="uk-UA"/>
              </w:rPr>
              <w:t xml:space="preserve">Номер потужності: </w:t>
            </w:r>
            <w:r w:rsidRPr="009A1E54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9A1E54">
              <w:rPr>
                <w:b/>
                <w:bCs/>
                <w:sz w:val="24"/>
                <w:szCs w:val="24"/>
                <w:lang w:val="uk-UA"/>
              </w:rPr>
              <w:t>-</w:t>
            </w:r>
            <w:r w:rsidRPr="009A1E54">
              <w:rPr>
                <w:b/>
                <w:bCs/>
                <w:sz w:val="24"/>
                <w:szCs w:val="24"/>
                <w:lang w:val="en-US"/>
              </w:rPr>
              <w:t>UA</w:t>
            </w:r>
            <w:r w:rsidRPr="009A1E54">
              <w:rPr>
                <w:b/>
                <w:bCs/>
                <w:sz w:val="24"/>
                <w:szCs w:val="24"/>
                <w:lang w:val="uk-UA"/>
              </w:rPr>
              <w:t>-</w:t>
            </w:r>
            <w:r w:rsidRPr="009A1E54">
              <w:rPr>
                <w:sz w:val="24"/>
                <w:szCs w:val="24"/>
                <w:lang w:val="uk-UA"/>
              </w:rPr>
              <w:t xml:space="preserve">___-___-__________ </w:t>
            </w:r>
          </w:p>
          <w:p w14:paraId="7F458704" w14:textId="0D26630F" w:rsidR="009A1E54" w:rsidRPr="009A1E54" w:rsidRDefault="009A1E54" w:rsidP="009A1E54">
            <w:pPr>
              <w:rPr>
                <w:sz w:val="24"/>
                <w:szCs w:val="24"/>
                <w:lang w:val="uk-UA"/>
              </w:rPr>
            </w:pPr>
            <w:r w:rsidRPr="009A1E54">
              <w:rPr>
                <w:sz w:val="24"/>
                <w:szCs w:val="24"/>
                <w:lang w:val="uk-UA"/>
              </w:rPr>
              <w:t>Експ</w:t>
            </w:r>
            <w:r>
              <w:rPr>
                <w:sz w:val="24"/>
                <w:szCs w:val="24"/>
                <w:lang w:val="uk-UA"/>
              </w:rPr>
              <w:t>.</w:t>
            </w:r>
            <w:r w:rsidRPr="009A1E54">
              <w:rPr>
                <w:sz w:val="24"/>
                <w:szCs w:val="24"/>
                <w:lang w:val="uk-UA"/>
              </w:rPr>
              <w:t xml:space="preserve"> дозвіл: </w:t>
            </w:r>
            <w:r w:rsidRPr="009A1E54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9A1E54">
              <w:rPr>
                <w:b/>
                <w:bCs/>
                <w:sz w:val="24"/>
                <w:szCs w:val="24"/>
                <w:lang w:val="uk-UA"/>
              </w:rPr>
              <w:t>-</w:t>
            </w:r>
            <w:r w:rsidRPr="009A1E54">
              <w:rPr>
                <w:b/>
                <w:bCs/>
                <w:sz w:val="24"/>
                <w:szCs w:val="24"/>
                <w:lang w:val="en-US"/>
              </w:rPr>
              <w:t>UA</w:t>
            </w:r>
            <w:r w:rsidRPr="009A1E54">
              <w:rPr>
                <w:b/>
                <w:bCs/>
                <w:sz w:val="24"/>
                <w:szCs w:val="24"/>
                <w:lang w:val="uk-UA"/>
              </w:rPr>
              <w:t>-</w:t>
            </w:r>
            <w:r w:rsidRPr="009A1E54">
              <w:rPr>
                <w:sz w:val="24"/>
                <w:szCs w:val="24"/>
                <w:lang w:val="uk-UA"/>
              </w:rPr>
              <w:t>___-___-_______________</w:t>
            </w:r>
          </w:p>
        </w:tc>
      </w:tr>
      <w:tr w:rsidR="009A1E54" w:rsidRPr="009A1E54" w14:paraId="7AAE5DFF" w14:textId="77777777" w:rsidTr="009A1E54">
        <w:tc>
          <w:tcPr>
            <w:tcW w:w="4814" w:type="dxa"/>
          </w:tcPr>
          <w:p w14:paraId="404F5490" w14:textId="666833DA" w:rsidR="009A1E54" w:rsidRPr="009A1E54" w:rsidRDefault="009A1E54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 xml:space="preserve">Керівник групи HACCP (ПІБ, посада): </w:t>
            </w:r>
          </w:p>
          <w:p w14:paraId="708CE180" w14:textId="7A7D9F25" w:rsidR="009A1E54" w:rsidRPr="009A1E54" w:rsidRDefault="009A1E54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r w:rsidRPr="009A1E54">
              <w:rPr>
                <w:i/>
                <w:iCs/>
                <w:sz w:val="24"/>
                <w:szCs w:val="24"/>
                <w:lang w:val="uk-UA"/>
              </w:rPr>
              <w:t>(повинен бути обов’язково! 1 особа)</w:t>
            </w:r>
          </w:p>
        </w:tc>
        <w:tc>
          <w:tcPr>
            <w:tcW w:w="4814" w:type="dxa"/>
            <w:gridSpan w:val="2"/>
          </w:tcPr>
          <w:p w14:paraId="67B3E03C" w14:textId="77777777" w:rsidR="009A1E54" w:rsidRPr="009A1E54" w:rsidRDefault="009A1E54" w:rsidP="009A1E54">
            <w:pPr>
              <w:rPr>
                <w:lang w:val="ru-RU"/>
              </w:rPr>
            </w:pPr>
          </w:p>
        </w:tc>
      </w:tr>
      <w:tr w:rsidR="009A1E54" w:rsidRPr="009A1E54" w14:paraId="47649860" w14:textId="77777777" w:rsidTr="009A1E54">
        <w:tc>
          <w:tcPr>
            <w:tcW w:w="4814" w:type="dxa"/>
          </w:tcPr>
          <w:p w14:paraId="4BCD3FF8" w14:textId="56F72749" w:rsidR="009A1E54" w:rsidRPr="009A1E54" w:rsidRDefault="009A1E54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r w:rsidRPr="009A1E54">
              <w:rPr>
                <w:b/>
                <w:bCs/>
                <w:sz w:val="24"/>
                <w:szCs w:val="24"/>
                <w:lang w:val="uk-UA"/>
              </w:rPr>
              <w:t>Члени групи HACCP</w:t>
            </w:r>
            <w:r w:rsidRPr="009A1E54">
              <w:rPr>
                <w:sz w:val="24"/>
                <w:szCs w:val="24"/>
                <w:lang w:val="uk-UA"/>
              </w:rPr>
              <w:t xml:space="preserve"> </w:t>
            </w:r>
            <w:r w:rsidRPr="009A1E54">
              <w:rPr>
                <w:b/>
                <w:bCs/>
                <w:sz w:val="24"/>
                <w:szCs w:val="24"/>
                <w:lang w:val="uk-UA"/>
              </w:rPr>
              <w:t>(ПІБ, посада)</w:t>
            </w:r>
            <w:r w:rsidRPr="009A1E54">
              <w:rPr>
                <w:sz w:val="24"/>
                <w:szCs w:val="24"/>
                <w:lang w:val="uk-UA"/>
              </w:rPr>
              <w:t>:</w:t>
            </w:r>
          </w:p>
          <w:p w14:paraId="3B12FCF6" w14:textId="2A6C14B8" w:rsidR="009A1E54" w:rsidRPr="005F7E47" w:rsidRDefault="009A1E54" w:rsidP="009A1E54">
            <w:pPr>
              <w:rPr>
                <w:sz w:val="24"/>
                <w:szCs w:val="24"/>
                <w:lang w:val="uk-UA"/>
              </w:rPr>
            </w:pPr>
            <w:r w:rsidRPr="009A1E54">
              <w:rPr>
                <w:i/>
                <w:iCs/>
                <w:sz w:val="24"/>
                <w:szCs w:val="24"/>
                <w:lang w:val="uk-UA"/>
              </w:rPr>
              <w:t>(рекомендовано 2-5 осіб)</w:t>
            </w:r>
          </w:p>
        </w:tc>
        <w:tc>
          <w:tcPr>
            <w:tcW w:w="4814" w:type="dxa"/>
            <w:gridSpan w:val="2"/>
          </w:tcPr>
          <w:p w14:paraId="202F8812" w14:textId="77777777" w:rsidR="009A1E54" w:rsidRDefault="009A1E54" w:rsidP="009A1E54">
            <w:pPr>
              <w:rPr>
                <w:lang w:val="ru-RU"/>
              </w:rPr>
            </w:pPr>
          </w:p>
          <w:p w14:paraId="0F240E60" w14:textId="77777777" w:rsidR="009A1E54" w:rsidRDefault="009A1E54" w:rsidP="009A1E54">
            <w:pPr>
              <w:rPr>
                <w:lang w:val="ru-RU"/>
              </w:rPr>
            </w:pPr>
          </w:p>
          <w:p w14:paraId="6F38CF14" w14:textId="77777777" w:rsidR="009A1E54" w:rsidRDefault="009A1E54" w:rsidP="009A1E54">
            <w:pPr>
              <w:rPr>
                <w:lang w:val="ru-RU"/>
              </w:rPr>
            </w:pPr>
          </w:p>
          <w:p w14:paraId="627F441B" w14:textId="716D188A" w:rsidR="009A1E54" w:rsidRPr="009A1E54" w:rsidRDefault="009A1E54" w:rsidP="009A1E54">
            <w:pPr>
              <w:rPr>
                <w:lang w:val="ru-RU"/>
              </w:rPr>
            </w:pPr>
          </w:p>
        </w:tc>
      </w:tr>
      <w:tr w:rsidR="00331D03" w:rsidRPr="009A1E54" w14:paraId="77BCDEB2" w14:textId="77777777" w:rsidTr="009A1E54">
        <w:tc>
          <w:tcPr>
            <w:tcW w:w="4814" w:type="dxa"/>
          </w:tcPr>
          <w:p w14:paraId="637FFF7A" w14:textId="7ABDB625" w:rsidR="00331D03" w:rsidRPr="00331D03" w:rsidRDefault="00331D03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Відповідальні за прибирання, миття та дезінфекцію </w:t>
            </w:r>
            <w:bookmarkStart w:id="3" w:name="_Hlk63445031"/>
            <w:r>
              <w:rPr>
                <w:b/>
                <w:bCs/>
                <w:sz w:val="24"/>
                <w:szCs w:val="24"/>
                <w:lang w:val="uk-UA"/>
              </w:rPr>
              <w:t>(ПІБ, посада):</w:t>
            </w:r>
            <w:bookmarkEnd w:id="3"/>
          </w:p>
        </w:tc>
        <w:tc>
          <w:tcPr>
            <w:tcW w:w="4814" w:type="dxa"/>
            <w:gridSpan w:val="2"/>
          </w:tcPr>
          <w:p w14:paraId="3205583E" w14:textId="77777777" w:rsidR="00331D03" w:rsidRDefault="00331D03" w:rsidP="009A1E54">
            <w:pPr>
              <w:rPr>
                <w:lang w:val="ru-RU"/>
              </w:rPr>
            </w:pPr>
          </w:p>
          <w:p w14:paraId="4078DCD6" w14:textId="1217061D" w:rsidR="00331D03" w:rsidRDefault="00331D03" w:rsidP="009A1E54">
            <w:pPr>
              <w:rPr>
                <w:lang w:val="ru-RU"/>
              </w:rPr>
            </w:pPr>
          </w:p>
        </w:tc>
      </w:tr>
      <w:tr w:rsidR="006C4716" w:rsidRPr="009A1E54" w14:paraId="4BB7DBE7" w14:textId="77777777" w:rsidTr="009A1E54">
        <w:tc>
          <w:tcPr>
            <w:tcW w:w="4814" w:type="dxa"/>
          </w:tcPr>
          <w:p w14:paraId="7843619A" w14:textId="77777777" w:rsidR="006C4716" w:rsidRDefault="006C4716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Підрядник по боротьбі зі шкідниками:</w:t>
            </w:r>
          </w:p>
          <w:p w14:paraId="330E3004" w14:textId="49453861" w:rsidR="006C4716" w:rsidRPr="006C4716" w:rsidRDefault="006C4716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r w:rsidRPr="006C4716">
              <w:rPr>
                <w:i/>
                <w:iCs/>
                <w:sz w:val="24"/>
                <w:szCs w:val="24"/>
                <w:lang w:val="uk-UA"/>
              </w:rPr>
              <w:t>(якщо є)</w:t>
            </w:r>
          </w:p>
        </w:tc>
        <w:tc>
          <w:tcPr>
            <w:tcW w:w="4814" w:type="dxa"/>
            <w:gridSpan w:val="2"/>
          </w:tcPr>
          <w:p w14:paraId="4254D68E" w14:textId="77777777" w:rsidR="006C4716" w:rsidRDefault="006C4716" w:rsidP="009A1E54">
            <w:pPr>
              <w:rPr>
                <w:lang w:val="ru-RU"/>
              </w:rPr>
            </w:pPr>
          </w:p>
        </w:tc>
      </w:tr>
      <w:tr w:rsidR="00331D03" w:rsidRPr="009A1E54" w14:paraId="1F9E17D2" w14:textId="77777777" w:rsidTr="009A1E54">
        <w:tc>
          <w:tcPr>
            <w:tcW w:w="4814" w:type="dxa"/>
          </w:tcPr>
          <w:p w14:paraId="738B4E2D" w14:textId="352B78A7" w:rsidR="00331D03" w:rsidRDefault="00331D03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Відповідальні за приймання харчових продуктів (ПІБ, посада)</w:t>
            </w:r>
            <w:r w:rsidR="00013B01" w:rsidRPr="00331D03">
              <w:rPr>
                <w:i/>
                <w:iCs/>
                <w:sz w:val="24"/>
                <w:szCs w:val="24"/>
                <w:lang w:val="uk-UA"/>
              </w:rPr>
              <w:t xml:space="preserve"> (якщо є)</w:t>
            </w:r>
            <w:r>
              <w:rPr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4814" w:type="dxa"/>
            <w:gridSpan w:val="2"/>
          </w:tcPr>
          <w:p w14:paraId="7A8A6DF9" w14:textId="249CA15E" w:rsidR="00331D03" w:rsidRDefault="00331D03" w:rsidP="009A1E54">
            <w:pPr>
              <w:rPr>
                <w:lang w:val="ru-RU"/>
              </w:rPr>
            </w:pPr>
          </w:p>
          <w:p w14:paraId="42430185" w14:textId="68756401" w:rsidR="00331D03" w:rsidRDefault="00331D03" w:rsidP="009A1E54">
            <w:pPr>
              <w:rPr>
                <w:lang w:val="ru-RU"/>
              </w:rPr>
            </w:pPr>
          </w:p>
        </w:tc>
      </w:tr>
      <w:tr w:rsidR="00331D03" w:rsidRPr="009A1E54" w14:paraId="1859C2B9" w14:textId="77777777" w:rsidTr="009A1E54">
        <w:tc>
          <w:tcPr>
            <w:tcW w:w="4814" w:type="dxa"/>
          </w:tcPr>
          <w:p w14:paraId="68DD1453" w14:textId="77777777" w:rsidR="00331D03" w:rsidRDefault="00331D03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Відповідальні за належне зберігання продуктів, контроль умов та термінів:</w:t>
            </w:r>
          </w:p>
          <w:p w14:paraId="445E6F87" w14:textId="39C4D43F" w:rsidR="00331D03" w:rsidRDefault="00331D03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31D03">
              <w:rPr>
                <w:i/>
                <w:iCs/>
                <w:sz w:val="24"/>
                <w:szCs w:val="24"/>
                <w:lang w:val="uk-UA"/>
              </w:rPr>
              <w:t>(якщо є)</w:t>
            </w:r>
          </w:p>
        </w:tc>
        <w:tc>
          <w:tcPr>
            <w:tcW w:w="4814" w:type="dxa"/>
            <w:gridSpan w:val="2"/>
          </w:tcPr>
          <w:p w14:paraId="75E975D1" w14:textId="77777777" w:rsidR="00331D03" w:rsidRDefault="00331D03" w:rsidP="009A1E54">
            <w:pPr>
              <w:rPr>
                <w:lang w:val="ru-RU"/>
              </w:rPr>
            </w:pPr>
          </w:p>
        </w:tc>
      </w:tr>
      <w:tr w:rsidR="00331D03" w:rsidRPr="009A1E54" w14:paraId="5C8BB813" w14:textId="77777777" w:rsidTr="009A1E54">
        <w:tc>
          <w:tcPr>
            <w:tcW w:w="4814" w:type="dxa"/>
          </w:tcPr>
          <w:p w14:paraId="17A78071" w14:textId="77777777" w:rsidR="00331D03" w:rsidRDefault="00331D03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Відповідальні за приготування салатів:</w:t>
            </w:r>
          </w:p>
          <w:p w14:paraId="2BF6DD27" w14:textId="483C1982" w:rsidR="00331D03" w:rsidRPr="00331D03" w:rsidRDefault="00331D03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bookmarkStart w:id="4" w:name="_Hlk63445205"/>
            <w:r w:rsidRPr="00331D03">
              <w:rPr>
                <w:i/>
                <w:iCs/>
                <w:sz w:val="24"/>
                <w:szCs w:val="24"/>
                <w:lang w:val="uk-UA"/>
              </w:rPr>
              <w:t>(якщо є)</w:t>
            </w:r>
            <w:bookmarkEnd w:id="4"/>
          </w:p>
        </w:tc>
        <w:tc>
          <w:tcPr>
            <w:tcW w:w="4814" w:type="dxa"/>
            <w:gridSpan w:val="2"/>
          </w:tcPr>
          <w:p w14:paraId="388EE248" w14:textId="77777777" w:rsidR="00331D03" w:rsidRDefault="00331D03" w:rsidP="009A1E54">
            <w:pPr>
              <w:rPr>
                <w:lang w:val="ru-RU"/>
              </w:rPr>
            </w:pPr>
          </w:p>
        </w:tc>
      </w:tr>
      <w:tr w:rsidR="00331D03" w:rsidRPr="009A1E54" w14:paraId="000267EC" w14:textId="77777777" w:rsidTr="009A1E54">
        <w:tc>
          <w:tcPr>
            <w:tcW w:w="4814" w:type="dxa"/>
          </w:tcPr>
          <w:p w14:paraId="69FF8988" w14:textId="46BEB416" w:rsidR="00331D03" w:rsidRDefault="00331D03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Відповідальні за приготування гарячих страв</w:t>
            </w:r>
            <w:r w:rsidR="00013B0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13B01" w:rsidRPr="00331D03">
              <w:rPr>
                <w:i/>
                <w:iCs/>
                <w:sz w:val="24"/>
                <w:szCs w:val="24"/>
                <w:lang w:val="uk-UA"/>
              </w:rPr>
              <w:t>(якщо є)</w:t>
            </w:r>
            <w:r>
              <w:rPr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4814" w:type="dxa"/>
            <w:gridSpan w:val="2"/>
          </w:tcPr>
          <w:p w14:paraId="0B4C0FAF" w14:textId="77777777" w:rsidR="00331D03" w:rsidRDefault="00331D03" w:rsidP="009A1E54">
            <w:pPr>
              <w:rPr>
                <w:lang w:val="ru-RU"/>
              </w:rPr>
            </w:pPr>
          </w:p>
        </w:tc>
      </w:tr>
      <w:tr w:rsidR="000F5AB5" w:rsidRPr="009A1E54" w14:paraId="6D9726D2" w14:textId="77777777" w:rsidTr="009A1E54">
        <w:tc>
          <w:tcPr>
            <w:tcW w:w="4814" w:type="dxa"/>
          </w:tcPr>
          <w:p w14:paraId="67326D7D" w14:textId="77777777" w:rsidR="000F5AB5" w:rsidRDefault="000F5AB5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Відповідальні за пакування продуктів:</w:t>
            </w:r>
          </w:p>
          <w:p w14:paraId="14159C00" w14:textId="06333328" w:rsidR="000F5AB5" w:rsidRPr="006C4716" w:rsidRDefault="000F5AB5" w:rsidP="009A1E54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31D03">
              <w:rPr>
                <w:i/>
                <w:iCs/>
                <w:sz w:val="24"/>
                <w:szCs w:val="24"/>
                <w:lang w:val="uk-UA"/>
              </w:rPr>
              <w:t>(якщо є)</w:t>
            </w:r>
          </w:p>
        </w:tc>
        <w:tc>
          <w:tcPr>
            <w:tcW w:w="4814" w:type="dxa"/>
            <w:gridSpan w:val="2"/>
          </w:tcPr>
          <w:p w14:paraId="1C0E59C9" w14:textId="77777777" w:rsidR="000F5AB5" w:rsidRDefault="000F5AB5" w:rsidP="009A1E54">
            <w:pPr>
              <w:rPr>
                <w:lang w:val="ru-RU"/>
              </w:rPr>
            </w:pPr>
          </w:p>
        </w:tc>
      </w:tr>
      <w:tr w:rsidR="006C4716" w:rsidRPr="009A1E54" w14:paraId="02E73053" w14:textId="77777777" w:rsidTr="009A1E54">
        <w:tc>
          <w:tcPr>
            <w:tcW w:w="4814" w:type="dxa"/>
          </w:tcPr>
          <w:p w14:paraId="1C77AED7" w14:textId="1CED30CE" w:rsidR="006C4716" w:rsidRDefault="006C4716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Відповідальні за утилізацію продуктів:</w:t>
            </w:r>
          </w:p>
          <w:p w14:paraId="2365131B" w14:textId="367B2973" w:rsidR="006C4716" w:rsidRPr="006C4716" w:rsidRDefault="006C4716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31D03">
              <w:rPr>
                <w:i/>
                <w:iCs/>
                <w:sz w:val="24"/>
                <w:szCs w:val="24"/>
                <w:lang w:val="uk-UA"/>
              </w:rPr>
              <w:t>(якщо є)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4" w:type="dxa"/>
            <w:gridSpan w:val="2"/>
          </w:tcPr>
          <w:p w14:paraId="779AA635" w14:textId="77777777" w:rsidR="006C4716" w:rsidRDefault="006C4716" w:rsidP="009A1E54">
            <w:pPr>
              <w:rPr>
                <w:lang w:val="ru-RU"/>
              </w:rPr>
            </w:pPr>
          </w:p>
        </w:tc>
      </w:tr>
      <w:tr w:rsidR="009A1E54" w:rsidRPr="009A1E54" w14:paraId="1807A40B" w14:textId="77777777" w:rsidTr="009A1E54">
        <w:tc>
          <w:tcPr>
            <w:tcW w:w="4814" w:type="dxa"/>
          </w:tcPr>
          <w:p w14:paraId="6AEE671F" w14:textId="4FC174A0" w:rsidR="009A1E54" w:rsidRDefault="005957F6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Email</w:t>
            </w:r>
            <w:r w:rsidRPr="00013B0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замовника:</w:t>
            </w:r>
          </w:p>
          <w:p w14:paraId="117C69AC" w14:textId="57A0D2BD" w:rsidR="005957F6" w:rsidRPr="005957F6" w:rsidRDefault="005957F6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r w:rsidRPr="005957F6">
              <w:rPr>
                <w:i/>
                <w:iCs/>
                <w:sz w:val="24"/>
                <w:szCs w:val="24"/>
                <w:lang w:val="uk-UA"/>
              </w:rPr>
              <w:t>(буде використано, як логін на порталі)</w:t>
            </w:r>
          </w:p>
        </w:tc>
        <w:tc>
          <w:tcPr>
            <w:tcW w:w="4814" w:type="dxa"/>
            <w:gridSpan w:val="2"/>
          </w:tcPr>
          <w:p w14:paraId="6CEE9644" w14:textId="77777777" w:rsidR="009A1E54" w:rsidRDefault="009A1E54" w:rsidP="009A1E54">
            <w:pPr>
              <w:rPr>
                <w:lang w:val="ru-RU"/>
              </w:rPr>
            </w:pPr>
          </w:p>
        </w:tc>
      </w:tr>
      <w:tr w:rsidR="005957F6" w:rsidRPr="009A1E54" w14:paraId="3F8300B7" w14:textId="77777777" w:rsidTr="009A1E54">
        <w:tc>
          <w:tcPr>
            <w:tcW w:w="4814" w:type="dxa"/>
          </w:tcPr>
          <w:p w14:paraId="4F0F6C7F" w14:textId="77777777" w:rsidR="005957F6" w:rsidRDefault="005957F6" w:rsidP="009A1E5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Пароль:</w:t>
            </w:r>
          </w:p>
          <w:p w14:paraId="6294B707" w14:textId="3F321D2A" w:rsidR="005957F6" w:rsidRPr="005957F6" w:rsidRDefault="005957F6" w:rsidP="009A1E54">
            <w:pPr>
              <w:rPr>
                <w:i/>
                <w:iCs/>
                <w:sz w:val="24"/>
                <w:szCs w:val="24"/>
                <w:lang w:val="uk-UA"/>
              </w:rPr>
            </w:pPr>
            <w:r w:rsidRPr="005957F6">
              <w:rPr>
                <w:i/>
                <w:iCs/>
                <w:sz w:val="24"/>
                <w:szCs w:val="24"/>
                <w:lang w:val="uk-UA"/>
              </w:rPr>
              <w:t>(для доступу на портал, можна змінити)</w:t>
            </w:r>
          </w:p>
        </w:tc>
        <w:tc>
          <w:tcPr>
            <w:tcW w:w="4814" w:type="dxa"/>
            <w:gridSpan w:val="2"/>
          </w:tcPr>
          <w:p w14:paraId="7E3E850B" w14:textId="77777777" w:rsidR="005957F6" w:rsidRDefault="005957F6" w:rsidP="009A1E54">
            <w:pPr>
              <w:rPr>
                <w:lang w:val="ru-RU"/>
              </w:rPr>
            </w:pPr>
          </w:p>
        </w:tc>
      </w:tr>
      <w:tr w:rsidR="006A2552" w:rsidRPr="009A1E54" w14:paraId="57B415DE" w14:textId="77777777" w:rsidTr="009A1E54">
        <w:tc>
          <w:tcPr>
            <w:tcW w:w="4814" w:type="dxa"/>
          </w:tcPr>
          <w:p w14:paraId="66DCD393" w14:textId="74689604" w:rsidR="00EC278C" w:rsidRDefault="006A2552" w:rsidP="00EC278C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Моб</w:t>
            </w:r>
            <w:r w:rsidR="00EC278C">
              <w:rPr>
                <w:b/>
                <w:bCs/>
                <w:sz w:val="24"/>
                <w:szCs w:val="24"/>
                <w:lang w:val="uk-UA"/>
              </w:rPr>
              <w:t>ільний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телефон</w:t>
            </w:r>
            <w:r w:rsidR="00EC278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14:paraId="162EC98A" w14:textId="6B500CDD" w:rsidR="00EC278C" w:rsidRPr="00EC278C" w:rsidRDefault="00EC278C" w:rsidP="00EC278C">
            <w:pPr>
              <w:rPr>
                <w:i/>
                <w:iCs/>
                <w:sz w:val="24"/>
                <w:szCs w:val="24"/>
                <w:lang w:val="uk-UA"/>
              </w:rPr>
            </w:pPr>
            <w:r w:rsidRPr="00EC278C">
              <w:rPr>
                <w:i/>
                <w:iCs/>
                <w:sz w:val="24"/>
                <w:szCs w:val="24"/>
                <w:lang w:val="uk-UA"/>
              </w:rPr>
              <w:t>(для уточнення інформації)</w:t>
            </w:r>
          </w:p>
        </w:tc>
        <w:tc>
          <w:tcPr>
            <w:tcW w:w="4814" w:type="dxa"/>
            <w:gridSpan w:val="2"/>
          </w:tcPr>
          <w:p w14:paraId="1BF66CAE" w14:textId="10101729" w:rsidR="00EC278C" w:rsidRPr="00EC278C" w:rsidRDefault="00EC278C" w:rsidP="009A1E54">
            <w:pPr>
              <w:rPr>
                <w:lang w:val="uk-UA"/>
              </w:rPr>
            </w:pPr>
          </w:p>
        </w:tc>
      </w:tr>
    </w:tbl>
    <w:p w14:paraId="2E1BC73D" w14:textId="116CAC54" w:rsidR="009A1E54" w:rsidRPr="009A1E54" w:rsidRDefault="009A1E54" w:rsidP="00013B01">
      <w:pPr>
        <w:rPr>
          <w:lang w:val="ru-RU"/>
        </w:rPr>
      </w:pPr>
    </w:p>
    <w:sectPr w:rsidR="009A1E54" w:rsidRPr="009A1E54" w:rsidSect="009A1E54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BC6"/>
    <w:multiLevelType w:val="hybridMultilevel"/>
    <w:tmpl w:val="985A3A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285"/>
    <w:multiLevelType w:val="hybridMultilevel"/>
    <w:tmpl w:val="A7AE32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000"/>
    <w:multiLevelType w:val="multilevel"/>
    <w:tmpl w:val="B694F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B4B5C88"/>
    <w:multiLevelType w:val="hybridMultilevel"/>
    <w:tmpl w:val="3072EBD8"/>
    <w:lvl w:ilvl="0" w:tplc="200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C704C5"/>
    <w:multiLevelType w:val="hybridMultilevel"/>
    <w:tmpl w:val="7096A6D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3F9"/>
    <w:multiLevelType w:val="hybridMultilevel"/>
    <w:tmpl w:val="250A478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4DEA"/>
    <w:multiLevelType w:val="hybridMultilevel"/>
    <w:tmpl w:val="B666FB0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9F62A07"/>
    <w:multiLevelType w:val="hybridMultilevel"/>
    <w:tmpl w:val="F73C6A94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35C3710"/>
    <w:multiLevelType w:val="hybridMultilevel"/>
    <w:tmpl w:val="63960F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B6D89"/>
    <w:multiLevelType w:val="hybridMultilevel"/>
    <w:tmpl w:val="FA5E9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E5495"/>
    <w:multiLevelType w:val="hybridMultilevel"/>
    <w:tmpl w:val="5AEA1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4ADA"/>
    <w:multiLevelType w:val="hybridMultilevel"/>
    <w:tmpl w:val="8B0CE6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592D"/>
    <w:multiLevelType w:val="multilevel"/>
    <w:tmpl w:val="B694F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6EB60C4"/>
    <w:multiLevelType w:val="hybridMultilevel"/>
    <w:tmpl w:val="B214343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053D1"/>
    <w:multiLevelType w:val="hybridMultilevel"/>
    <w:tmpl w:val="61B6FD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684F"/>
    <w:multiLevelType w:val="hybridMultilevel"/>
    <w:tmpl w:val="D21893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41A7A"/>
    <w:multiLevelType w:val="multilevel"/>
    <w:tmpl w:val="B694F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8A8492F"/>
    <w:multiLevelType w:val="hybridMultilevel"/>
    <w:tmpl w:val="C0E81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D7921"/>
    <w:multiLevelType w:val="hybridMultilevel"/>
    <w:tmpl w:val="787A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832606">
    <w:abstractNumId w:val="12"/>
  </w:num>
  <w:num w:numId="2" w16cid:durableId="1248805316">
    <w:abstractNumId w:val="18"/>
  </w:num>
  <w:num w:numId="3" w16cid:durableId="1839153528">
    <w:abstractNumId w:val="6"/>
  </w:num>
  <w:num w:numId="4" w16cid:durableId="1386564714">
    <w:abstractNumId w:val="4"/>
  </w:num>
  <w:num w:numId="5" w16cid:durableId="1638145084">
    <w:abstractNumId w:val="9"/>
  </w:num>
  <w:num w:numId="6" w16cid:durableId="1737240688">
    <w:abstractNumId w:val="5"/>
  </w:num>
  <w:num w:numId="7" w16cid:durableId="681708804">
    <w:abstractNumId w:val="8"/>
  </w:num>
  <w:num w:numId="8" w16cid:durableId="720324325">
    <w:abstractNumId w:val="15"/>
  </w:num>
  <w:num w:numId="9" w16cid:durableId="1600210532">
    <w:abstractNumId w:val="14"/>
  </w:num>
  <w:num w:numId="10" w16cid:durableId="302079510">
    <w:abstractNumId w:val="11"/>
  </w:num>
  <w:num w:numId="11" w16cid:durableId="1569266507">
    <w:abstractNumId w:val="0"/>
  </w:num>
  <w:num w:numId="12" w16cid:durableId="688726679">
    <w:abstractNumId w:val="1"/>
  </w:num>
  <w:num w:numId="13" w16cid:durableId="1965383053">
    <w:abstractNumId w:val="16"/>
  </w:num>
  <w:num w:numId="14" w16cid:durableId="1397822056">
    <w:abstractNumId w:val="7"/>
  </w:num>
  <w:num w:numId="15" w16cid:durableId="1995260960">
    <w:abstractNumId w:val="2"/>
  </w:num>
  <w:num w:numId="16" w16cid:durableId="233777575">
    <w:abstractNumId w:val="13"/>
  </w:num>
  <w:num w:numId="17" w16cid:durableId="241379798">
    <w:abstractNumId w:val="10"/>
  </w:num>
  <w:num w:numId="18" w16cid:durableId="1114786366">
    <w:abstractNumId w:val="3"/>
  </w:num>
  <w:num w:numId="19" w16cid:durableId="1658336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68"/>
    <w:rsid w:val="00013B01"/>
    <w:rsid w:val="00066A28"/>
    <w:rsid w:val="000B3D6C"/>
    <w:rsid w:val="000E1EE3"/>
    <w:rsid w:val="000F12C7"/>
    <w:rsid w:val="000F5AB5"/>
    <w:rsid w:val="00105AFF"/>
    <w:rsid w:val="00145073"/>
    <w:rsid w:val="00151B1B"/>
    <w:rsid w:val="00180FA3"/>
    <w:rsid w:val="001A79D0"/>
    <w:rsid w:val="001E45A2"/>
    <w:rsid w:val="001F206E"/>
    <w:rsid w:val="00202358"/>
    <w:rsid w:val="00203F51"/>
    <w:rsid w:val="00213E55"/>
    <w:rsid w:val="0021769F"/>
    <w:rsid w:val="00265D5D"/>
    <w:rsid w:val="00282308"/>
    <w:rsid w:val="002942DE"/>
    <w:rsid w:val="002D1B20"/>
    <w:rsid w:val="00312F8F"/>
    <w:rsid w:val="00331D03"/>
    <w:rsid w:val="00336614"/>
    <w:rsid w:val="003B0EE1"/>
    <w:rsid w:val="003D3B7B"/>
    <w:rsid w:val="003D77D5"/>
    <w:rsid w:val="003F6978"/>
    <w:rsid w:val="004102EB"/>
    <w:rsid w:val="00467383"/>
    <w:rsid w:val="00467936"/>
    <w:rsid w:val="004827AB"/>
    <w:rsid w:val="00493FBC"/>
    <w:rsid w:val="004F3062"/>
    <w:rsid w:val="005309C8"/>
    <w:rsid w:val="005361C3"/>
    <w:rsid w:val="005957F6"/>
    <w:rsid w:val="005A2FE8"/>
    <w:rsid w:val="005A2FFB"/>
    <w:rsid w:val="005D3A44"/>
    <w:rsid w:val="005E1778"/>
    <w:rsid w:val="005F6632"/>
    <w:rsid w:val="005F7E47"/>
    <w:rsid w:val="0061170E"/>
    <w:rsid w:val="006520B4"/>
    <w:rsid w:val="0066141B"/>
    <w:rsid w:val="0067620D"/>
    <w:rsid w:val="006A2552"/>
    <w:rsid w:val="006C4716"/>
    <w:rsid w:val="006C79D2"/>
    <w:rsid w:val="006D3676"/>
    <w:rsid w:val="006D6816"/>
    <w:rsid w:val="006F246F"/>
    <w:rsid w:val="00717DEE"/>
    <w:rsid w:val="007952CF"/>
    <w:rsid w:val="00797D10"/>
    <w:rsid w:val="008258A0"/>
    <w:rsid w:val="00866099"/>
    <w:rsid w:val="00874F1F"/>
    <w:rsid w:val="00877C68"/>
    <w:rsid w:val="008A7704"/>
    <w:rsid w:val="008D1B01"/>
    <w:rsid w:val="008F44EC"/>
    <w:rsid w:val="0090654E"/>
    <w:rsid w:val="00921D62"/>
    <w:rsid w:val="00922CCF"/>
    <w:rsid w:val="00931D80"/>
    <w:rsid w:val="00957688"/>
    <w:rsid w:val="00981508"/>
    <w:rsid w:val="009A1E54"/>
    <w:rsid w:val="009A2228"/>
    <w:rsid w:val="009A7B1A"/>
    <w:rsid w:val="009C76C1"/>
    <w:rsid w:val="00A862FD"/>
    <w:rsid w:val="00AB7861"/>
    <w:rsid w:val="00AD19E0"/>
    <w:rsid w:val="00AE15ED"/>
    <w:rsid w:val="00AE7A5C"/>
    <w:rsid w:val="00B07C65"/>
    <w:rsid w:val="00B46962"/>
    <w:rsid w:val="00B709AD"/>
    <w:rsid w:val="00B7178F"/>
    <w:rsid w:val="00B97EFE"/>
    <w:rsid w:val="00BA4A70"/>
    <w:rsid w:val="00C13562"/>
    <w:rsid w:val="00C14BB9"/>
    <w:rsid w:val="00C24CFB"/>
    <w:rsid w:val="00C546C3"/>
    <w:rsid w:val="00CB4F8B"/>
    <w:rsid w:val="00CD7C1F"/>
    <w:rsid w:val="00D00DD0"/>
    <w:rsid w:val="00D4088A"/>
    <w:rsid w:val="00D60D03"/>
    <w:rsid w:val="00DB4914"/>
    <w:rsid w:val="00DC2C15"/>
    <w:rsid w:val="00E065D2"/>
    <w:rsid w:val="00E23C35"/>
    <w:rsid w:val="00E27629"/>
    <w:rsid w:val="00E303B6"/>
    <w:rsid w:val="00E4311D"/>
    <w:rsid w:val="00EA2CDA"/>
    <w:rsid w:val="00EC278C"/>
    <w:rsid w:val="00EE47B8"/>
    <w:rsid w:val="00F10E93"/>
    <w:rsid w:val="00F52384"/>
    <w:rsid w:val="00F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365A"/>
  <w15:chartTrackingRefBased/>
  <w15:docId w15:val="{D4970CB3-E923-45AA-8571-3691CB7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54"/>
  </w:style>
  <w:style w:type="paragraph" w:styleId="1">
    <w:name w:val="heading 1"/>
    <w:basedOn w:val="a"/>
    <w:next w:val="a"/>
    <w:link w:val="10"/>
    <w:uiPriority w:val="9"/>
    <w:qFormat/>
    <w:rsid w:val="00874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4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7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42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2942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3A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02358"/>
    <w:rPr>
      <w:color w:val="954F72" w:themeColor="followedHyperlink"/>
      <w:u w:val="single"/>
    </w:rPr>
  </w:style>
  <w:style w:type="character" w:styleId="a7">
    <w:name w:val="Placeholder Text"/>
    <w:basedOn w:val="a0"/>
    <w:uiPriority w:val="99"/>
    <w:semiHidden/>
    <w:rsid w:val="009A1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Petrov</dc:creator>
  <cp:keywords/>
  <dc:description/>
  <cp:lastModifiedBy>Dmytro Petrov</cp:lastModifiedBy>
  <cp:revision>6</cp:revision>
  <dcterms:created xsi:type="dcterms:W3CDTF">2022-01-14T15:38:00Z</dcterms:created>
  <dcterms:modified xsi:type="dcterms:W3CDTF">2025-01-15T20:03:00Z</dcterms:modified>
</cp:coreProperties>
</file>